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9903" w14:textId="77777777" w:rsidR="00916A0E" w:rsidRDefault="00916A0E">
      <w:pPr>
        <w:spacing w:line="240" w:lineRule="auto"/>
        <w:jc w:val="center"/>
        <w:rPr>
          <w:rFonts w:ascii="Calibri" w:eastAsia="Calibri" w:hAnsi="Calibri" w:cs="Calibri"/>
          <w:sz w:val="50"/>
          <w:szCs w:val="50"/>
        </w:rPr>
      </w:pPr>
    </w:p>
    <w:p w14:paraId="1FF8B269" w14:textId="77777777" w:rsidR="00916A0E" w:rsidRDefault="00916A0E">
      <w:pPr>
        <w:spacing w:line="240" w:lineRule="auto"/>
        <w:jc w:val="center"/>
        <w:rPr>
          <w:rFonts w:ascii="Calibri" w:eastAsia="Calibri" w:hAnsi="Calibri" w:cs="Calibri"/>
          <w:sz w:val="50"/>
          <w:szCs w:val="50"/>
        </w:rPr>
      </w:pPr>
    </w:p>
    <w:p w14:paraId="32F69F89" w14:textId="77777777" w:rsidR="00916A0E" w:rsidRDefault="00916A0E">
      <w:pPr>
        <w:spacing w:line="240" w:lineRule="auto"/>
        <w:jc w:val="center"/>
        <w:rPr>
          <w:rFonts w:ascii="Calibri" w:eastAsia="Calibri" w:hAnsi="Calibri" w:cs="Calibri"/>
          <w:sz w:val="50"/>
          <w:szCs w:val="50"/>
        </w:rPr>
      </w:pPr>
      <w:bookmarkStart w:id="0" w:name="_GoBack"/>
      <w:bookmarkEnd w:id="0"/>
    </w:p>
    <w:p w14:paraId="20A51DE2" w14:textId="77777777" w:rsidR="00916A0E" w:rsidRDefault="00916A0E">
      <w:pPr>
        <w:spacing w:line="240" w:lineRule="auto"/>
        <w:jc w:val="center"/>
        <w:rPr>
          <w:rFonts w:ascii="Calibri" w:eastAsia="Calibri" w:hAnsi="Calibri" w:cs="Calibri"/>
          <w:sz w:val="50"/>
          <w:szCs w:val="50"/>
        </w:rPr>
      </w:pPr>
    </w:p>
    <w:p w14:paraId="00000001" w14:textId="3A5316F9" w:rsidR="00465F5B" w:rsidRDefault="006C7AE1">
      <w:pPr>
        <w:spacing w:line="240" w:lineRule="auto"/>
        <w:jc w:val="center"/>
        <w:rPr>
          <w:rFonts w:ascii="Calibri" w:eastAsia="Calibri" w:hAnsi="Calibri" w:cs="Calibri"/>
          <w:sz w:val="50"/>
          <w:szCs w:val="50"/>
        </w:rPr>
      </w:pPr>
      <w:r>
        <w:rPr>
          <w:rFonts w:ascii="Calibri" w:eastAsia="Calibri" w:hAnsi="Calibri" w:cs="Calibri"/>
          <w:sz w:val="50"/>
          <w:szCs w:val="50"/>
        </w:rPr>
        <w:t>Pro-Life or Pro-Choice?</w:t>
      </w:r>
    </w:p>
    <w:p w14:paraId="00000002" w14:textId="77777777" w:rsidR="00465F5B" w:rsidRDefault="00465F5B">
      <w:pPr>
        <w:spacing w:line="240" w:lineRule="auto"/>
        <w:rPr>
          <w:rFonts w:ascii="Calibri" w:eastAsia="Calibri" w:hAnsi="Calibri" w:cs="Calibri"/>
        </w:rPr>
      </w:pPr>
    </w:p>
    <w:p w14:paraId="00000003" w14:textId="77777777" w:rsidR="00465F5B" w:rsidRDefault="006C7AE1">
      <w:pPr>
        <w:spacing w:line="240" w:lineRule="auto"/>
        <w:rPr>
          <w:rFonts w:ascii="Calibri" w:eastAsia="Calibri" w:hAnsi="Calibri" w:cs="Calibri"/>
          <w:b/>
        </w:rPr>
      </w:pPr>
      <w:r>
        <w:rPr>
          <w:rFonts w:ascii="Calibri" w:eastAsia="Calibri" w:hAnsi="Calibri" w:cs="Calibri"/>
          <w:b/>
        </w:rPr>
        <w:t>#1</w:t>
      </w:r>
    </w:p>
    <w:p w14:paraId="00000004" w14:textId="77777777" w:rsidR="00465F5B" w:rsidRDefault="006C7AE1">
      <w:pPr>
        <w:spacing w:line="240" w:lineRule="auto"/>
        <w:rPr>
          <w:rFonts w:ascii="Calibri" w:eastAsia="Calibri" w:hAnsi="Calibri" w:cs="Calibri"/>
          <w:b/>
        </w:rPr>
      </w:pPr>
      <w:r>
        <w:rPr>
          <w:rFonts w:ascii="Calibri" w:eastAsia="Calibri" w:hAnsi="Calibri" w:cs="Calibri"/>
          <w:b/>
        </w:rPr>
        <w:t>Questions:</w:t>
      </w:r>
    </w:p>
    <w:p w14:paraId="00000005" w14:textId="77777777" w:rsidR="00465F5B" w:rsidRDefault="006C7AE1">
      <w:pPr>
        <w:numPr>
          <w:ilvl w:val="0"/>
          <w:numId w:val="1"/>
        </w:numPr>
        <w:spacing w:line="240" w:lineRule="auto"/>
        <w:rPr>
          <w:rFonts w:ascii="Calibri" w:eastAsia="Calibri" w:hAnsi="Calibri" w:cs="Calibri"/>
          <w:b/>
        </w:rPr>
      </w:pPr>
      <w:r>
        <w:rPr>
          <w:rFonts w:ascii="Calibri" w:eastAsia="Calibri" w:hAnsi="Calibri" w:cs="Calibri"/>
          <w:b/>
        </w:rPr>
        <w:t>How do you define morality/ immorality?</w:t>
      </w:r>
    </w:p>
    <w:p w14:paraId="00000006" w14:textId="77777777" w:rsidR="00465F5B" w:rsidRDefault="006C7AE1">
      <w:pPr>
        <w:numPr>
          <w:ilvl w:val="0"/>
          <w:numId w:val="1"/>
        </w:numPr>
        <w:spacing w:line="240" w:lineRule="auto"/>
        <w:rPr>
          <w:rFonts w:ascii="Calibri" w:eastAsia="Calibri" w:hAnsi="Calibri" w:cs="Calibri"/>
          <w:b/>
        </w:rPr>
      </w:pPr>
      <w:r>
        <w:rPr>
          <w:rFonts w:ascii="Calibri" w:eastAsia="Calibri" w:hAnsi="Calibri" w:cs="Calibri"/>
          <w:b/>
        </w:rPr>
        <w:t>How do you know what is moral/ immoral?</w:t>
      </w:r>
    </w:p>
    <w:p w14:paraId="00000007" w14:textId="77777777" w:rsidR="00465F5B" w:rsidRDefault="006C7AE1">
      <w:pPr>
        <w:numPr>
          <w:ilvl w:val="0"/>
          <w:numId w:val="1"/>
        </w:numPr>
        <w:spacing w:line="240" w:lineRule="auto"/>
        <w:rPr>
          <w:rFonts w:ascii="Calibri" w:eastAsia="Calibri" w:hAnsi="Calibri" w:cs="Calibri"/>
          <w:b/>
        </w:rPr>
      </w:pPr>
      <w:r>
        <w:rPr>
          <w:rFonts w:ascii="Calibri" w:eastAsia="Calibri" w:hAnsi="Calibri" w:cs="Calibri"/>
          <w:b/>
        </w:rPr>
        <w:t>Is there an absolute morality or can it be subject to change depending on cultural, ethnical etc. background?</w:t>
      </w:r>
    </w:p>
    <w:p w14:paraId="00000008" w14:textId="77777777" w:rsidR="00465F5B" w:rsidRDefault="006C7AE1">
      <w:pPr>
        <w:numPr>
          <w:ilvl w:val="0"/>
          <w:numId w:val="1"/>
        </w:numPr>
        <w:spacing w:line="240" w:lineRule="auto"/>
        <w:rPr>
          <w:rFonts w:ascii="Calibri" w:eastAsia="Calibri" w:hAnsi="Calibri" w:cs="Calibri"/>
          <w:b/>
        </w:rPr>
      </w:pPr>
      <w:r>
        <w:rPr>
          <w:rFonts w:ascii="Calibri" w:eastAsia="Calibri" w:hAnsi="Calibri" w:cs="Calibri"/>
          <w:b/>
        </w:rPr>
        <w:t>Is there anything that is universally considered moral/ immoral? Explain!</w:t>
      </w:r>
    </w:p>
    <w:p w14:paraId="00000009" w14:textId="77777777" w:rsidR="00465F5B" w:rsidRDefault="00465F5B">
      <w:pPr>
        <w:spacing w:line="240" w:lineRule="auto"/>
        <w:rPr>
          <w:rFonts w:ascii="Calibri" w:eastAsia="Calibri" w:hAnsi="Calibri" w:cs="Calibri"/>
          <w:b/>
        </w:rPr>
      </w:pPr>
    </w:p>
    <w:p w14:paraId="0000000A" w14:textId="11164DE4" w:rsidR="00465F5B" w:rsidRDefault="006C7AE1">
      <w:pPr>
        <w:spacing w:line="240" w:lineRule="auto"/>
        <w:rPr>
          <w:rFonts w:ascii="Calibri" w:eastAsia="Calibri" w:hAnsi="Calibri" w:cs="Calibri"/>
          <w:b/>
          <w:highlight w:val="white"/>
        </w:rPr>
      </w:pPr>
      <w:r>
        <w:rPr>
          <w:rFonts w:ascii="Calibri" w:eastAsia="Calibri" w:hAnsi="Calibri" w:cs="Calibri"/>
          <w:b/>
          <w:highlight w:val="white"/>
        </w:rPr>
        <w:t>TODAY'S LEARNING MATERIAL</w:t>
      </w:r>
    </w:p>
    <w:p w14:paraId="1FB6DF8C" w14:textId="332A8C78" w:rsidR="00916A0E" w:rsidRDefault="00916A0E">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025B9EA1" wp14:editId="0A686327">
                <wp:simplePos x="0" y="0"/>
                <wp:positionH relativeFrom="margin">
                  <wp:posOffset>0</wp:posOffset>
                </wp:positionH>
                <wp:positionV relativeFrom="paragraph">
                  <wp:posOffset>173355</wp:posOffset>
                </wp:positionV>
                <wp:extent cx="5705475" cy="4105275"/>
                <wp:effectExtent l="0" t="0" r="2857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052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0A022A"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 xml:space="preserve">Torah </w:t>
                            </w:r>
                            <w:proofErr w:type="spellStart"/>
                            <w:r w:rsidRPr="00916A0E">
                              <w:rPr>
                                <w:rFonts w:ascii="Calibri" w:eastAsia="Calibri" w:hAnsi="Calibri" w:cs="Calibri"/>
                                <w:b/>
                              </w:rPr>
                              <w:t>Bereishis</w:t>
                            </w:r>
                            <w:proofErr w:type="spellEnd"/>
                            <w:r w:rsidRPr="00916A0E">
                              <w:rPr>
                                <w:rFonts w:ascii="Calibri" w:eastAsia="Calibri" w:hAnsi="Calibri" w:cs="Calibri"/>
                                <w:b/>
                              </w:rPr>
                              <w:t xml:space="preserve"> (</w:t>
                            </w:r>
                            <w:proofErr w:type="spellStart"/>
                            <w:r w:rsidRPr="00916A0E">
                              <w:rPr>
                                <w:rFonts w:ascii="Calibri" w:eastAsia="Calibri" w:hAnsi="Calibri" w:cs="Calibri"/>
                                <w:b/>
                              </w:rPr>
                              <w:t>Noach</w:t>
                            </w:r>
                            <w:proofErr w:type="spellEnd"/>
                            <w:r w:rsidRPr="00916A0E">
                              <w:rPr>
                                <w:rFonts w:ascii="Calibri" w:eastAsia="Calibri" w:hAnsi="Calibri" w:cs="Calibri"/>
                                <w:b/>
                              </w:rPr>
                              <w:t>) 6:9, 6:11-13</w:t>
                            </w:r>
                          </w:p>
                          <w:p w14:paraId="1001F08F" w14:textId="77777777"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 xml:space="preserve">These are the generations of </w:t>
                            </w:r>
                            <w:proofErr w:type="spellStart"/>
                            <w:r w:rsidRPr="00916A0E">
                              <w:rPr>
                                <w:rFonts w:ascii="Calibri" w:eastAsia="Calibri" w:hAnsi="Calibri" w:cs="Calibri"/>
                                <w:i/>
                              </w:rPr>
                              <w:t>Noach</w:t>
                            </w:r>
                            <w:proofErr w:type="spellEnd"/>
                            <w:r w:rsidRPr="00916A0E">
                              <w:rPr>
                                <w:rFonts w:ascii="Calibri" w:eastAsia="Calibri" w:hAnsi="Calibri" w:cs="Calibri"/>
                                <w:i/>
                              </w:rPr>
                              <w:t xml:space="preserve">, </w:t>
                            </w:r>
                            <w:proofErr w:type="spellStart"/>
                            <w:r w:rsidRPr="00916A0E">
                              <w:rPr>
                                <w:rFonts w:ascii="Calibri" w:eastAsia="Calibri" w:hAnsi="Calibri" w:cs="Calibri"/>
                                <w:i/>
                              </w:rPr>
                              <w:t>Noach</w:t>
                            </w:r>
                            <w:proofErr w:type="spellEnd"/>
                            <w:r w:rsidRPr="00916A0E">
                              <w:rPr>
                                <w:rFonts w:ascii="Calibri" w:eastAsia="Calibri" w:hAnsi="Calibri" w:cs="Calibri"/>
                                <w:i/>
                              </w:rPr>
                              <w:t xml:space="preserve"> was a righteous man, he was perfect in his generations; </w:t>
                            </w:r>
                            <w:proofErr w:type="spellStart"/>
                            <w:r w:rsidRPr="00916A0E">
                              <w:rPr>
                                <w:rFonts w:ascii="Calibri" w:eastAsia="Calibri" w:hAnsi="Calibri" w:cs="Calibri"/>
                                <w:i/>
                              </w:rPr>
                              <w:t>Noach</w:t>
                            </w:r>
                            <w:proofErr w:type="spellEnd"/>
                            <w:r w:rsidRPr="00916A0E">
                              <w:rPr>
                                <w:rFonts w:ascii="Calibri" w:eastAsia="Calibri" w:hAnsi="Calibri" w:cs="Calibri"/>
                                <w:i/>
                              </w:rPr>
                              <w:t xml:space="preserve"> walked with G-d.</w:t>
                            </w:r>
                          </w:p>
                          <w:p w14:paraId="3576559F" w14:textId="77777777" w:rsidR="00916A0E" w:rsidRPr="00916A0E" w:rsidRDefault="00916A0E" w:rsidP="00916A0E">
                            <w:pPr>
                              <w:spacing w:line="240" w:lineRule="auto"/>
                              <w:rPr>
                                <w:rFonts w:ascii="Calibri" w:eastAsia="Calibri" w:hAnsi="Calibri" w:cs="Calibri"/>
                                <w:i/>
                              </w:rPr>
                            </w:pPr>
                            <w:r w:rsidRPr="00916A0E">
                              <w:rPr>
                                <w:rFonts w:ascii="Calibri" w:eastAsia="Calibri" w:hAnsi="Calibri" w:cs="Calibri"/>
                                <w:i/>
                              </w:rPr>
                              <w:t>…</w:t>
                            </w:r>
                          </w:p>
                          <w:p w14:paraId="17BF8D08" w14:textId="77777777"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Now the earth was corrupt before G-d, and the earth became full of robbery.</w:t>
                            </w:r>
                          </w:p>
                          <w:p w14:paraId="2A921E56" w14:textId="77777777"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And G-d saw the earth, and behold it had become corrupted, for all flesh had corrupted its way on the earth.</w:t>
                            </w:r>
                          </w:p>
                          <w:p w14:paraId="42A28616" w14:textId="07E6D269"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 xml:space="preserve">And G-d said to </w:t>
                            </w:r>
                            <w:proofErr w:type="spellStart"/>
                            <w:r w:rsidRPr="00916A0E">
                              <w:rPr>
                                <w:rFonts w:ascii="Calibri" w:eastAsia="Calibri" w:hAnsi="Calibri" w:cs="Calibri"/>
                                <w:i/>
                              </w:rPr>
                              <w:t>Noach</w:t>
                            </w:r>
                            <w:proofErr w:type="spellEnd"/>
                            <w:r w:rsidRPr="00916A0E">
                              <w:rPr>
                                <w:rFonts w:ascii="Calibri" w:eastAsia="Calibri" w:hAnsi="Calibri" w:cs="Calibri"/>
                                <w:i/>
                              </w:rPr>
                              <w:t>, “The end of all flesh has come before Me, for the earth has become full of robbery because of them, and behold I am destroying them from the earth.</w:t>
                            </w:r>
                          </w:p>
                          <w:p w14:paraId="6FFEC059" w14:textId="77777777" w:rsidR="00916A0E" w:rsidRPr="00916A0E" w:rsidRDefault="00916A0E" w:rsidP="00916A0E">
                            <w:pPr>
                              <w:spacing w:line="240" w:lineRule="auto"/>
                              <w:rPr>
                                <w:rFonts w:ascii="Calibri" w:eastAsia="Calibri" w:hAnsi="Calibri" w:cs="Calibri"/>
                                <w:b/>
                              </w:rPr>
                            </w:pPr>
                          </w:p>
                          <w:p w14:paraId="1B2605AE"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 xml:space="preserve">Based on Jerusalem Talmud </w:t>
                            </w:r>
                            <w:proofErr w:type="spellStart"/>
                            <w:r w:rsidRPr="00916A0E">
                              <w:rPr>
                                <w:rFonts w:ascii="Calibri" w:eastAsia="Calibri" w:hAnsi="Calibri" w:cs="Calibri"/>
                                <w:b/>
                              </w:rPr>
                              <w:t>Bava</w:t>
                            </w:r>
                            <w:proofErr w:type="spellEnd"/>
                            <w:r w:rsidRPr="00916A0E">
                              <w:rPr>
                                <w:rFonts w:ascii="Calibri" w:eastAsia="Calibri" w:hAnsi="Calibri" w:cs="Calibri"/>
                                <w:b/>
                              </w:rPr>
                              <w:t xml:space="preserve"> </w:t>
                            </w:r>
                            <w:proofErr w:type="spellStart"/>
                            <w:r w:rsidRPr="00916A0E">
                              <w:rPr>
                                <w:rFonts w:ascii="Calibri" w:eastAsia="Calibri" w:hAnsi="Calibri" w:cs="Calibri"/>
                                <w:b/>
                              </w:rPr>
                              <w:t>Metziah</w:t>
                            </w:r>
                            <w:proofErr w:type="spellEnd"/>
                            <w:r w:rsidRPr="00916A0E">
                              <w:rPr>
                                <w:rFonts w:ascii="Calibri" w:eastAsia="Calibri" w:hAnsi="Calibri" w:cs="Calibri"/>
                                <w:b/>
                              </w:rPr>
                              <w:t xml:space="preserve"> 4:2</w:t>
                            </w:r>
                          </w:p>
                          <w:p w14:paraId="1CB494B1" w14:textId="133EBA5E" w:rsidR="00916A0E" w:rsidRDefault="00916A0E" w:rsidP="00916A0E">
                            <w:pPr>
                              <w:spacing w:line="240" w:lineRule="auto"/>
                              <w:rPr>
                                <w:rFonts w:ascii="Calibri" w:eastAsia="Calibri" w:hAnsi="Calibri" w:cs="Calibri"/>
                                <w:i/>
                              </w:rPr>
                            </w:pPr>
                            <w:r w:rsidRPr="00916A0E">
                              <w:rPr>
                                <w:rFonts w:ascii="Calibri" w:eastAsia="Calibri" w:hAnsi="Calibri" w:cs="Calibri"/>
                                <w:i/>
                              </w:rPr>
                              <w:t xml:space="preserve">The sin that resulted in the annihilation of that generation was a unique kind of theft. They stole things that were worth less than a </w:t>
                            </w:r>
                            <w:proofErr w:type="spellStart"/>
                            <w:r w:rsidRPr="00916A0E">
                              <w:rPr>
                                <w:rFonts w:ascii="Calibri" w:eastAsia="Calibri" w:hAnsi="Calibri" w:cs="Calibri"/>
                                <w:i/>
                              </w:rPr>
                              <w:t>perutah</w:t>
                            </w:r>
                            <w:proofErr w:type="spellEnd"/>
                            <w:r w:rsidRPr="00916A0E">
                              <w:rPr>
                                <w:rFonts w:ascii="Calibri" w:eastAsia="Calibri" w:hAnsi="Calibri" w:cs="Calibri"/>
                                <w:i/>
                              </w:rPr>
                              <w:t xml:space="preserve">, a small amount of a few cents. The law is that theft of less than </w:t>
                            </w:r>
                            <w:proofErr w:type="spellStart"/>
                            <w:r w:rsidRPr="00916A0E">
                              <w:rPr>
                                <w:rFonts w:ascii="Calibri" w:eastAsia="Calibri" w:hAnsi="Calibri" w:cs="Calibri"/>
                                <w:i/>
                              </w:rPr>
                              <w:t>perutah</w:t>
                            </w:r>
                            <w:proofErr w:type="spellEnd"/>
                            <w:r w:rsidRPr="00916A0E">
                              <w:rPr>
                                <w:rFonts w:ascii="Calibri" w:eastAsia="Calibri" w:hAnsi="Calibri" w:cs="Calibri"/>
                                <w:i/>
                              </w:rPr>
                              <w:t xml:space="preserve"> is not remediable by court.</w:t>
                            </w:r>
                            <w:r>
                              <w:rPr>
                                <w:rFonts w:ascii="Calibri" w:eastAsia="Calibri" w:hAnsi="Calibri" w:cs="Calibri"/>
                                <w:i/>
                              </w:rPr>
                              <w:t xml:space="preserve"> </w:t>
                            </w:r>
                          </w:p>
                          <w:p w14:paraId="68807612" w14:textId="233E8D26" w:rsidR="00916A0E" w:rsidRDefault="00916A0E" w:rsidP="00916A0E">
                            <w:pPr>
                              <w:spacing w:line="240" w:lineRule="auto"/>
                              <w:rPr>
                                <w:rFonts w:ascii="Calibri" w:eastAsia="Calibri" w:hAnsi="Calibri" w:cs="Calibri"/>
                                <w:i/>
                              </w:rPr>
                            </w:pPr>
                          </w:p>
                          <w:p w14:paraId="395E9D4D" w14:textId="77777777" w:rsidR="00916A0E" w:rsidRDefault="00916A0E" w:rsidP="00916A0E">
                            <w:pPr>
                              <w:spacing w:line="240" w:lineRule="auto"/>
                              <w:rPr>
                                <w:rFonts w:ascii="Calibri" w:eastAsia="Calibri" w:hAnsi="Calibri" w:cs="Calibri"/>
                                <w:b/>
                              </w:rPr>
                            </w:pPr>
                            <w:r>
                              <w:rPr>
                                <w:rFonts w:ascii="Calibri" w:eastAsia="Calibri" w:hAnsi="Calibri" w:cs="Calibri"/>
                                <w:b/>
                              </w:rPr>
                              <w:t xml:space="preserve">Rabbi Abraham </w:t>
                            </w:r>
                            <w:proofErr w:type="spellStart"/>
                            <w:r>
                              <w:rPr>
                                <w:rFonts w:ascii="Calibri" w:eastAsia="Calibri" w:hAnsi="Calibri" w:cs="Calibri"/>
                                <w:b/>
                              </w:rPr>
                              <w:t>Twerski</w:t>
                            </w:r>
                            <w:proofErr w:type="spellEnd"/>
                            <w:r>
                              <w:rPr>
                                <w:rFonts w:ascii="Calibri" w:eastAsia="Calibri" w:hAnsi="Calibri" w:cs="Calibri"/>
                                <w:b/>
                              </w:rPr>
                              <w:t>, M.D.</w:t>
                            </w:r>
                          </w:p>
                          <w:p w14:paraId="7DC57593" w14:textId="77777777" w:rsidR="00916A0E" w:rsidRDefault="00916A0E" w:rsidP="00916A0E">
                            <w:pPr>
                              <w:spacing w:line="240" w:lineRule="auto"/>
                              <w:rPr>
                                <w:rFonts w:ascii="Calibri" w:eastAsia="Calibri" w:hAnsi="Calibri" w:cs="Calibri"/>
                                <w:i/>
                              </w:rPr>
                            </w:pPr>
                            <w:r>
                              <w:rPr>
                                <w:rFonts w:ascii="Calibri" w:eastAsia="Calibri" w:hAnsi="Calibri" w:cs="Calibri"/>
                                <w:i/>
                              </w:rPr>
                              <w:t>Their reasoning was that inasmuch as a court does not recognize this as theft, it is not forbidden. In their distorted logic, this generation legitimized theft.</w:t>
                            </w:r>
                          </w:p>
                          <w:p w14:paraId="1B3C8A1B" w14:textId="77777777" w:rsidR="00916A0E" w:rsidRDefault="00916A0E" w:rsidP="00916A0E">
                            <w:pPr>
                              <w:spacing w:line="240" w:lineRule="auto"/>
                              <w:rPr>
                                <w:rFonts w:ascii="Calibri" w:eastAsia="Calibri" w:hAnsi="Calibri" w:cs="Calibri"/>
                                <w:b/>
                              </w:rPr>
                            </w:pPr>
                          </w:p>
                          <w:p w14:paraId="7C8AF177" w14:textId="77777777" w:rsidR="00916A0E" w:rsidRDefault="00916A0E" w:rsidP="00916A0E">
                            <w:pPr>
                              <w:spacing w:line="240" w:lineRule="auto"/>
                              <w:rPr>
                                <w:rFonts w:ascii="Calibri" w:eastAsia="Calibri" w:hAnsi="Calibri" w:cs="Calibri"/>
                                <w:b/>
                              </w:rPr>
                            </w:pPr>
                            <w:r>
                              <w:rPr>
                                <w:rFonts w:ascii="Calibri" w:eastAsia="Calibri" w:hAnsi="Calibri" w:cs="Calibri"/>
                                <w:b/>
                              </w:rPr>
                              <w:t xml:space="preserve">The Alter (Elder) of </w:t>
                            </w:r>
                            <w:proofErr w:type="spellStart"/>
                            <w:r>
                              <w:rPr>
                                <w:rFonts w:ascii="Calibri" w:eastAsia="Calibri" w:hAnsi="Calibri" w:cs="Calibri"/>
                                <w:b/>
                              </w:rPr>
                              <w:t>Kelm</w:t>
                            </w:r>
                            <w:proofErr w:type="spellEnd"/>
                          </w:p>
                          <w:p w14:paraId="795E6341" w14:textId="77777777" w:rsidR="00916A0E" w:rsidRDefault="00916A0E" w:rsidP="00916A0E">
                            <w:pPr>
                              <w:spacing w:line="240" w:lineRule="auto"/>
                              <w:rPr>
                                <w:rFonts w:ascii="Calibri" w:eastAsia="Calibri" w:hAnsi="Calibri" w:cs="Calibri"/>
                                <w:i/>
                              </w:rPr>
                            </w:pPr>
                            <w:r>
                              <w:rPr>
                                <w:rFonts w:ascii="Calibri" w:eastAsia="Calibri" w:hAnsi="Calibri" w:cs="Calibri"/>
                                <w:i/>
                              </w:rPr>
                              <w:t xml:space="preserve">Torah, </w:t>
                            </w:r>
                            <w:proofErr w:type="spellStart"/>
                            <w:r>
                              <w:rPr>
                                <w:rFonts w:ascii="Calibri" w:eastAsia="Calibri" w:hAnsi="Calibri" w:cs="Calibri"/>
                                <w:i/>
                              </w:rPr>
                              <w:t>Bereishis</w:t>
                            </w:r>
                            <w:proofErr w:type="spellEnd"/>
                            <w:r>
                              <w:rPr>
                                <w:rFonts w:ascii="Calibri" w:eastAsia="Calibri" w:hAnsi="Calibri" w:cs="Calibri"/>
                                <w:i/>
                              </w:rPr>
                              <w:t xml:space="preserve"> (</w:t>
                            </w:r>
                            <w:proofErr w:type="spellStart"/>
                            <w:r>
                              <w:rPr>
                                <w:rFonts w:ascii="Calibri" w:eastAsia="Calibri" w:hAnsi="Calibri" w:cs="Calibri"/>
                                <w:i/>
                              </w:rPr>
                              <w:t>Noach</w:t>
                            </w:r>
                            <w:proofErr w:type="spellEnd"/>
                            <w:r>
                              <w:rPr>
                                <w:rFonts w:ascii="Calibri" w:eastAsia="Calibri" w:hAnsi="Calibri" w:cs="Calibri"/>
                                <w:i/>
                              </w:rPr>
                              <w:t>) 6:12: “G-d saw the earth and behold, it became corrupted” - G-d was the only One who saw that the people were corrupt. All humans had made peace with the corrupt behavior as being legitimate.</w:t>
                            </w:r>
                          </w:p>
                          <w:p w14:paraId="31B9A0E7" w14:textId="77777777" w:rsidR="00916A0E" w:rsidRDefault="00916A0E" w:rsidP="00916A0E">
                            <w:pPr>
                              <w:spacing w:line="240" w:lineRule="auto"/>
                              <w:rPr>
                                <w:rFonts w:ascii="Calibri" w:eastAsia="Calibri" w:hAnsi="Calibri" w:cs="Calibri"/>
                                <w:i/>
                              </w:rPr>
                            </w:pPr>
                          </w:p>
                          <w:p w14:paraId="5D60E281" w14:textId="77777777" w:rsidR="00916A0E" w:rsidRPr="00A91AB4" w:rsidRDefault="00916A0E" w:rsidP="00916A0E">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B9EA1" id="_x0000_t202" coordsize="21600,21600" o:spt="202" path="m,l,21600r21600,l21600,xe">
                <v:stroke joinstyle="miter"/>
                <v:path gradientshapeok="t" o:connecttype="rect"/>
              </v:shapetype>
              <v:shape id="Text Box 3" o:spid="_x0000_s1026" type="#_x0000_t202" style="position:absolute;margin-left:0;margin-top:13.65pt;width:449.25pt;height:3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" fillcolor="#d8d8d8 [2732]" strokeweight=".5pt">
                <v:textbox>
                  <w:txbxContent>
                    <w:p w14:paraId="790A022A"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Torah Bereishis (Noach) 6:9, 6:11-13</w:t>
                      </w:r>
                    </w:p>
                    <w:p w14:paraId="1001F08F" w14:textId="77777777"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These are the generations of Noach, Noach was a righteous man, he was perfect in his generations; Noach walked with G-d.</w:t>
                      </w:r>
                    </w:p>
                    <w:p w14:paraId="3576559F" w14:textId="77777777" w:rsidR="00916A0E" w:rsidRPr="00916A0E" w:rsidRDefault="00916A0E" w:rsidP="00916A0E">
                      <w:pPr>
                        <w:spacing w:line="240" w:lineRule="auto"/>
                        <w:rPr>
                          <w:rFonts w:ascii="Calibri" w:eastAsia="Calibri" w:hAnsi="Calibri" w:cs="Calibri"/>
                          <w:i/>
                        </w:rPr>
                      </w:pPr>
                      <w:r w:rsidRPr="00916A0E">
                        <w:rPr>
                          <w:rFonts w:ascii="Calibri" w:eastAsia="Calibri" w:hAnsi="Calibri" w:cs="Calibri"/>
                          <w:i/>
                        </w:rPr>
                        <w:t>…</w:t>
                      </w:r>
                    </w:p>
                    <w:p w14:paraId="17BF8D08" w14:textId="77777777"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Now the earth was corrupt before G-d, and the earth became full of robbery.</w:t>
                      </w:r>
                    </w:p>
                    <w:p w14:paraId="2A921E56" w14:textId="77777777"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And G-d saw the earth, and behold it had become corrupted, for all flesh had corrupted its way on the earth.</w:t>
                      </w:r>
                    </w:p>
                    <w:p w14:paraId="42A28616" w14:textId="07E6D269" w:rsidR="00916A0E" w:rsidRPr="00916A0E" w:rsidRDefault="00916A0E" w:rsidP="00916A0E">
                      <w:pPr>
                        <w:spacing w:line="240" w:lineRule="auto"/>
                        <w:ind w:firstLine="720"/>
                        <w:rPr>
                          <w:rFonts w:ascii="Calibri" w:eastAsia="Calibri" w:hAnsi="Calibri" w:cs="Calibri"/>
                          <w:i/>
                        </w:rPr>
                      </w:pPr>
                      <w:r w:rsidRPr="00916A0E">
                        <w:rPr>
                          <w:rFonts w:ascii="Calibri" w:eastAsia="Calibri" w:hAnsi="Calibri" w:cs="Calibri"/>
                          <w:i/>
                        </w:rPr>
                        <w:t>And G-d said to Noach, “The end of all flesh has come before Me, for the earth has become full of robbery because of them, and behold I am destroying them from the earth.</w:t>
                      </w:r>
                    </w:p>
                    <w:p w14:paraId="6FFEC059" w14:textId="77777777" w:rsidR="00916A0E" w:rsidRPr="00916A0E" w:rsidRDefault="00916A0E" w:rsidP="00916A0E">
                      <w:pPr>
                        <w:spacing w:line="240" w:lineRule="auto"/>
                        <w:rPr>
                          <w:rFonts w:ascii="Calibri" w:eastAsia="Calibri" w:hAnsi="Calibri" w:cs="Calibri"/>
                          <w:b/>
                        </w:rPr>
                      </w:pPr>
                    </w:p>
                    <w:p w14:paraId="1B2605AE"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Based on Jerusalem Talmud Bava Metziah 4:2</w:t>
                      </w:r>
                    </w:p>
                    <w:p w14:paraId="1CB494B1" w14:textId="133EBA5E" w:rsidR="00916A0E" w:rsidRDefault="00916A0E" w:rsidP="00916A0E">
                      <w:pPr>
                        <w:spacing w:line="240" w:lineRule="auto"/>
                        <w:rPr>
                          <w:rFonts w:ascii="Calibri" w:eastAsia="Calibri" w:hAnsi="Calibri" w:cs="Calibri"/>
                          <w:i/>
                        </w:rPr>
                      </w:pPr>
                      <w:r w:rsidRPr="00916A0E">
                        <w:rPr>
                          <w:rFonts w:ascii="Calibri" w:eastAsia="Calibri" w:hAnsi="Calibri" w:cs="Calibri"/>
                          <w:i/>
                        </w:rPr>
                        <w:t>The sin that resulted in the annihilation of that generation was a unique kind of theft. They stole things that were worth less than a perutah, a small amount of a few cents. The law is that theft of less than perutah is not remediable by court.</w:t>
                      </w:r>
                      <w:r>
                        <w:rPr>
                          <w:rFonts w:ascii="Calibri" w:eastAsia="Calibri" w:hAnsi="Calibri" w:cs="Calibri"/>
                          <w:i/>
                        </w:rPr>
                        <w:t xml:space="preserve"> </w:t>
                      </w:r>
                    </w:p>
                    <w:p w14:paraId="68807612" w14:textId="233E8D26" w:rsidR="00916A0E" w:rsidRDefault="00916A0E" w:rsidP="00916A0E">
                      <w:pPr>
                        <w:spacing w:line="240" w:lineRule="auto"/>
                        <w:rPr>
                          <w:rFonts w:ascii="Calibri" w:eastAsia="Calibri" w:hAnsi="Calibri" w:cs="Calibri"/>
                          <w:i/>
                        </w:rPr>
                      </w:pPr>
                    </w:p>
                    <w:p w14:paraId="395E9D4D" w14:textId="77777777" w:rsidR="00916A0E" w:rsidRDefault="00916A0E" w:rsidP="00916A0E">
                      <w:pPr>
                        <w:spacing w:line="240" w:lineRule="auto"/>
                        <w:rPr>
                          <w:rFonts w:ascii="Calibri" w:eastAsia="Calibri" w:hAnsi="Calibri" w:cs="Calibri"/>
                          <w:b/>
                        </w:rPr>
                      </w:pPr>
                      <w:r>
                        <w:rPr>
                          <w:rFonts w:ascii="Calibri" w:eastAsia="Calibri" w:hAnsi="Calibri" w:cs="Calibri"/>
                          <w:b/>
                        </w:rPr>
                        <w:t>Rabbi Abraham Twerski, M.D.</w:t>
                      </w:r>
                    </w:p>
                    <w:p w14:paraId="7DC57593" w14:textId="77777777" w:rsidR="00916A0E" w:rsidRDefault="00916A0E" w:rsidP="00916A0E">
                      <w:pPr>
                        <w:spacing w:line="240" w:lineRule="auto"/>
                        <w:rPr>
                          <w:rFonts w:ascii="Calibri" w:eastAsia="Calibri" w:hAnsi="Calibri" w:cs="Calibri"/>
                          <w:i/>
                        </w:rPr>
                      </w:pPr>
                      <w:r>
                        <w:rPr>
                          <w:rFonts w:ascii="Calibri" w:eastAsia="Calibri" w:hAnsi="Calibri" w:cs="Calibri"/>
                          <w:i/>
                        </w:rPr>
                        <w:t>Their reasoning was that inasmuch as a court does not recognize this as theft, it is not forbidden. In their distorted logic, this generation legitimized theft.</w:t>
                      </w:r>
                    </w:p>
                    <w:p w14:paraId="1B3C8A1B" w14:textId="77777777" w:rsidR="00916A0E" w:rsidRDefault="00916A0E" w:rsidP="00916A0E">
                      <w:pPr>
                        <w:spacing w:line="240" w:lineRule="auto"/>
                        <w:rPr>
                          <w:rFonts w:ascii="Calibri" w:eastAsia="Calibri" w:hAnsi="Calibri" w:cs="Calibri"/>
                          <w:b/>
                        </w:rPr>
                      </w:pPr>
                    </w:p>
                    <w:p w14:paraId="7C8AF177" w14:textId="77777777" w:rsidR="00916A0E" w:rsidRDefault="00916A0E" w:rsidP="00916A0E">
                      <w:pPr>
                        <w:spacing w:line="240" w:lineRule="auto"/>
                        <w:rPr>
                          <w:rFonts w:ascii="Calibri" w:eastAsia="Calibri" w:hAnsi="Calibri" w:cs="Calibri"/>
                          <w:b/>
                        </w:rPr>
                      </w:pPr>
                      <w:r>
                        <w:rPr>
                          <w:rFonts w:ascii="Calibri" w:eastAsia="Calibri" w:hAnsi="Calibri" w:cs="Calibri"/>
                          <w:b/>
                        </w:rPr>
                        <w:t>The Alter (Elder) of Kelm</w:t>
                      </w:r>
                    </w:p>
                    <w:p w14:paraId="795E6341" w14:textId="77777777" w:rsidR="00916A0E" w:rsidRDefault="00916A0E" w:rsidP="00916A0E">
                      <w:pPr>
                        <w:spacing w:line="240" w:lineRule="auto"/>
                        <w:rPr>
                          <w:rFonts w:ascii="Calibri" w:eastAsia="Calibri" w:hAnsi="Calibri" w:cs="Calibri"/>
                          <w:i/>
                        </w:rPr>
                      </w:pPr>
                      <w:r>
                        <w:rPr>
                          <w:rFonts w:ascii="Calibri" w:eastAsia="Calibri" w:hAnsi="Calibri" w:cs="Calibri"/>
                          <w:i/>
                        </w:rPr>
                        <w:t>Torah, Bereishis (Noach) 6:12: “G-d saw the earth and behold, it became corrupted” - G-d was the only One who saw that the people were corrupt. All humans had made peace with the corrupt behavior as being legitimate.</w:t>
                      </w:r>
                    </w:p>
                    <w:p w14:paraId="31B9A0E7" w14:textId="77777777" w:rsidR="00916A0E" w:rsidRDefault="00916A0E" w:rsidP="00916A0E">
                      <w:pPr>
                        <w:spacing w:line="240" w:lineRule="auto"/>
                        <w:rPr>
                          <w:rFonts w:ascii="Calibri" w:eastAsia="Calibri" w:hAnsi="Calibri" w:cs="Calibri"/>
                          <w:i/>
                        </w:rPr>
                      </w:pPr>
                    </w:p>
                    <w:p w14:paraId="5D60E281" w14:textId="77777777" w:rsidR="00916A0E" w:rsidRPr="00A91AB4" w:rsidRDefault="00916A0E" w:rsidP="00916A0E">
                      <w:pPr>
                        <w:rPr>
                          <w:rFonts w:asciiTheme="majorHAnsi" w:eastAsia="Calibri" w:hAnsiTheme="majorHAnsi" w:cs="Calibri"/>
                          <w:i/>
                        </w:rPr>
                      </w:pPr>
                    </w:p>
                  </w:txbxContent>
                </v:textbox>
                <w10:wrap type="topAndBottom" anchorx="margin"/>
              </v:shape>
            </w:pict>
          </mc:Fallback>
        </mc:AlternateContent>
      </w:r>
    </w:p>
    <w:p w14:paraId="00000014" w14:textId="77777777" w:rsidR="00465F5B" w:rsidRDefault="00465F5B">
      <w:pPr>
        <w:spacing w:line="240" w:lineRule="auto"/>
        <w:rPr>
          <w:rFonts w:ascii="Calibri" w:eastAsia="Calibri" w:hAnsi="Calibri" w:cs="Calibri"/>
          <w:i/>
        </w:rPr>
      </w:pPr>
    </w:p>
    <w:p w14:paraId="5582D534" w14:textId="77777777" w:rsidR="005F32A8" w:rsidRDefault="005F32A8">
      <w:pPr>
        <w:spacing w:line="240" w:lineRule="auto"/>
        <w:rPr>
          <w:rFonts w:ascii="Calibri" w:eastAsia="Calibri" w:hAnsi="Calibri" w:cs="Calibri"/>
          <w:b/>
        </w:rPr>
      </w:pPr>
    </w:p>
    <w:p w14:paraId="26D295EE" w14:textId="77777777" w:rsidR="005F32A8" w:rsidRDefault="005F32A8">
      <w:pPr>
        <w:spacing w:line="240" w:lineRule="auto"/>
        <w:rPr>
          <w:rFonts w:ascii="Calibri" w:eastAsia="Calibri" w:hAnsi="Calibri" w:cs="Calibri"/>
          <w:b/>
        </w:rPr>
      </w:pPr>
    </w:p>
    <w:p w14:paraId="48362B5E" w14:textId="77777777" w:rsidR="005F32A8" w:rsidRDefault="005F32A8">
      <w:pPr>
        <w:spacing w:line="240" w:lineRule="auto"/>
        <w:rPr>
          <w:rFonts w:ascii="Calibri" w:eastAsia="Calibri" w:hAnsi="Calibri" w:cs="Calibri"/>
          <w:b/>
        </w:rPr>
      </w:pPr>
    </w:p>
    <w:p w14:paraId="39408BA2" w14:textId="77777777" w:rsidR="005F32A8" w:rsidRDefault="005F32A8">
      <w:pPr>
        <w:spacing w:line="240" w:lineRule="auto"/>
        <w:rPr>
          <w:rFonts w:ascii="Calibri" w:eastAsia="Calibri" w:hAnsi="Calibri" w:cs="Calibri"/>
          <w:b/>
        </w:rPr>
      </w:pPr>
    </w:p>
    <w:p w14:paraId="49F517DE" w14:textId="77777777" w:rsidR="005F32A8" w:rsidRDefault="005F32A8">
      <w:pPr>
        <w:spacing w:line="240" w:lineRule="auto"/>
        <w:rPr>
          <w:rFonts w:ascii="Calibri" w:eastAsia="Calibri" w:hAnsi="Calibri" w:cs="Calibri"/>
          <w:b/>
        </w:rPr>
      </w:pPr>
    </w:p>
    <w:p w14:paraId="021FE6AB" w14:textId="77777777" w:rsidR="005F32A8" w:rsidRDefault="005F32A8">
      <w:pPr>
        <w:spacing w:line="240" w:lineRule="auto"/>
        <w:rPr>
          <w:rFonts w:ascii="Calibri" w:eastAsia="Calibri" w:hAnsi="Calibri" w:cs="Calibri"/>
          <w:b/>
        </w:rPr>
      </w:pPr>
    </w:p>
    <w:p w14:paraId="7B77AE07" w14:textId="77777777" w:rsidR="005F32A8" w:rsidRDefault="005F32A8">
      <w:pPr>
        <w:spacing w:line="240" w:lineRule="auto"/>
        <w:rPr>
          <w:rFonts w:ascii="Calibri" w:eastAsia="Calibri" w:hAnsi="Calibri" w:cs="Calibri"/>
          <w:b/>
        </w:rPr>
      </w:pPr>
    </w:p>
    <w:p w14:paraId="22291A57" w14:textId="77777777" w:rsidR="005F32A8" w:rsidRDefault="005F32A8">
      <w:pPr>
        <w:spacing w:line="240" w:lineRule="auto"/>
        <w:rPr>
          <w:rFonts w:ascii="Calibri" w:eastAsia="Calibri" w:hAnsi="Calibri" w:cs="Calibri"/>
          <w:b/>
        </w:rPr>
      </w:pPr>
    </w:p>
    <w:p w14:paraId="0000001B" w14:textId="395C39FB" w:rsidR="00465F5B" w:rsidRDefault="00916A0E">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0B961125" wp14:editId="1C388406">
                <wp:simplePos x="0" y="0"/>
                <wp:positionH relativeFrom="margin">
                  <wp:posOffset>0</wp:posOffset>
                </wp:positionH>
                <wp:positionV relativeFrom="paragraph">
                  <wp:posOffset>316230</wp:posOffset>
                </wp:positionV>
                <wp:extent cx="5705475" cy="1875790"/>
                <wp:effectExtent l="0" t="0" r="28575" b="1016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7579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0CA78" w14:textId="77777777" w:rsidR="00916A0E" w:rsidRDefault="00916A0E" w:rsidP="00916A0E">
                            <w:pPr>
                              <w:spacing w:line="240" w:lineRule="auto"/>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(Ethics of the Fathers)</w:t>
                            </w:r>
                          </w:p>
                          <w:p w14:paraId="156416FE" w14:textId="77777777" w:rsidR="00916A0E" w:rsidRDefault="00916A0E" w:rsidP="00916A0E">
                            <w:pPr>
                              <w:spacing w:line="240" w:lineRule="auto"/>
                              <w:rPr>
                                <w:rFonts w:ascii="Calibri" w:eastAsia="Calibri" w:hAnsi="Calibri" w:cs="Calibri"/>
                                <w:i/>
                              </w:rPr>
                            </w:pPr>
                            <w:r>
                              <w:rPr>
                                <w:rFonts w:ascii="Calibri" w:eastAsia="Calibri" w:hAnsi="Calibri" w:cs="Calibri"/>
                                <w:i/>
                              </w:rPr>
                              <w:t>Moshe received Torah from Sinai …</w:t>
                            </w:r>
                          </w:p>
                          <w:p w14:paraId="3BD2C6FF" w14:textId="77777777" w:rsidR="00916A0E" w:rsidRDefault="00916A0E" w:rsidP="00916A0E">
                            <w:pPr>
                              <w:spacing w:line="240" w:lineRule="auto"/>
                              <w:rPr>
                                <w:rFonts w:ascii="Calibri" w:eastAsia="Calibri" w:hAnsi="Calibri" w:cs="Calibri"/>
                                <w:i/>
                              </w:rPr>
                            </w:pPr>
                          </w:p>
                          <w:p w14:paraId="2028EB5F" w14:textId="77777777" w:rsidR="00916A0E" w:rsidRDefault="00916A0E" w:rsidP="00916A0E">
                            <w:pPr>
                              <w:spacing w:line="240" w:lineRule="auto"/>
                              <w:rPr>
                                <w:rFonts w:ascii="Calibri" w:eastAsia="Calibri" w:hAnsi="Calibri" w:cs="Calibri"/>
                                <w:b/>
                              </w:rPr>
                            </w:pPr>
                            <w:r>
                              <w:rPr>
                                <w:rFonts w:ascii="Calibri" w:eastAsia="Calibri" w:hAnsi="Calibri" w:cs="Calibri"/>
                                <w:b/>
                              </w:rPr>
                              <w:t xml:space="preserve">Rabbi </w:t>
                            </w:r>
                            <w:proofErr w:type="spellStart"/>
                            <w:r>
                              <w:rPr>
                                <w:rFonts w:ascii="Calibri" w:eastAsia="Calibri" w:hAnsi="Calibri" w:cs="Calibri"/>
                                <w:b/>
                              </w:rPr>
                              <w:t>Ovadiah</w:t>
                            </w:r>
                            <w:proofErr w:type="spellEnd"/>
                            <w:r>
                              <w:rPr>
                                <w:rFonts w:ascii="Calibri" w:eastAsia="Calibri" w:hAnsi="Calibri" w:cs="Calibri"/>
                                <w:b/>
                              </w:rPr>
                              <w:t xml:space="preserve"> </w:t>
                            </w:r>
                            <w:proofErr w:type="spellStart"/>
                            <w:r>
                              <w:rPr>
                                <w:rFonts w:ascii="Calibri" w:eastAsia="Calibri" w:hAnsi="Calibri" w:cs="Calibri"/>
                                <w:b/>
                              </w:rPr>
                              <w:t>Bartenura</w:t>
                            </w:r>
                            <w:proofErr w:type="spellEnd"/>
                          </w:p>
                          <w:p w14:paraId="5CDA60F8" w14:textId="77777777" w:rsidR="00916A0E" w:rsidRDefault="00916A0E" w:rsidP="00916A0E">
                            <w:pPr>
                              <w:spacing w:line="240" w:lineRule="auto"/>
                              <w:rPr>
                                <w:rFonts w:ascii="Calibri" w:eastAsia="Calibri" w:hAnsi="Calibri" w:cs="Calibri"/>
                                <w:i/>
                              </w:rPr>
                            </w:pPr>
                            <w:r>
                              <w:rPr>
                                <w:rFonts w:ascii="Calibri" w:eastAsia="Calibri" w:hAnsi="Calibri" w:cs="Calibri"/>
                                <w:i/>
                              </w:rPr>
                              <w:t xml:space="preserve">Why does the Mishnah describe the chain of tradition only in </w:t>
                            </w:r>
                            <w:proofErr w:type="spellStart"/>
                            <w:r>
                              <w:rPr>
                                <w:rFonts w:ascii="Calibri" w:eastAsia="Calibri" w:hAnsi="Calibri" w:cs="Calibri"/>
                                <w:i/>
                              </w:rPr>
                              <w:t>Pirkei</w:t>
                            </w:r>
                            <w:proofErr w:type="spellEnd"/>
                            <w:r>
                              <w:rPr>
                                <w:rFonts w:ascii="Calibri" w:eastAsia="Calibri" w:hAnsi="Calibri" w:cs="Calibri"/>
                                <w:i/>
                              </w:rPr>
                              <w:t xml:space="preserve"> </w:t>
                            </w:r>
                            <w:proofErr w:type="spellStart"/>
                            <w:r>
                              <w:rPr>
                                <w:rFonts w:ascii="Calibri" w:eastAsia="Calibri" w:hAnsi="Calibri" w:cs="Calibri"/>
                                <w:i/>
                              </w:rPr>
                              <w:t>Avos</w:t>
                            </w:r>
                            <w:proofErr w:type="spellEnd"/>
                            <w:r>
                              <w:rPr>
                                <w:rFonts w:ascii="Calibri" w:eastAsia="Calibri" w:hAnsi="Calibri" w:cs="Calibri"/>
                                <w:i/>
                              </w:rPr>
                              <w:t xml:space="preserve">? Would it not have been proper to do so earlier, at the very beginning of the Mishnah? </w:t>
                            </w:r>
                          </w:p>
                          <w:p w14:paraId="40C6F28B" w14:textId="77777777" w:rsidR="00916A0E" w:rsidRDefault="00916A0E" w:rsidP="00916A0E">
                            <w:pPr>
                              <w:spacing w:line="240" w:lineRule="auto"/>
                              <w:ind w:firstLine="720"/>
                              <w:rPr>
                                <w:rFonts w:ascii="Calibri" w:eastAsia="Calibri" w:hAnsi="Calibri" w:cs="Calibri"/>
                                <w:i/>
                              </w:rPr>
                            </w:pPr>
                            <w:r>
                              <w:rPr>
                                <w:rFonts w:ascii="Calibri" w:eastAsia="Calibri" w:hAnsi="Calibri" w:cs="Calibri"/>
                                <w:i/>
                              </w:rPr>
                              <w:t xml:space="preserve">It can be explained that in the previous tractates there was no need to mention the chain of tradition. Those tractates deal with ritual obligations, which are obviously Divine in origin. </w:t>
                            </w:r>
                            <w:proofErr w:type="spellStart"/>
                            <w:r>
                              <w:rPr>
                                <w:rFonts w:ascii="Calibri" w:eastAsia="Calibri" w:hAnsi="Calibri" w:cs="Calibri"/>
                                <w:i/>
                              </w:rPr>
                              <w:t>Pirkei</w:t>
                            </w:r>
                            <w:proofErr w:type="spellEnd"/>
                            <w:r>
                              <w:rPr>
                                <w:rFonts w:ascii="Calibri" w:eastAsia="Calibri" w:hAnsi="Calibri" w:cs="Calibri"/>
                                <w:i/>
                              </w:rPr>
                              <w:t xml:space="preserve"> </w:t>
                            </w:r>
                            <w:proofErr w:type="spellStart"/>
                            <w:r>
                              <w:rPr>
                                <w:rFonts w:ascii="Calibri" w:eastAsia="Calibri" w:hAnsi="Calibri" w:cs="Calibri"/>
                                <w:i/>
                              </w:rPr>
                              <w:t>Avos</w:t>
                            </w:r>
                            <w:proofErr w:type="spellEnd"/>
                            <w:r>
                              <w:rPr>
                                <w:rFonts w:ascii="Calibri" w:eastAsia="Calibri" w:hAnsi="Calibri" w:cs="Calibri"/>
                                <w:i/>
                              </w:rPr>
                              <w:t>, on the other hand, deals with ethics. It is extremely important to emphasize that the source of these teachings is also Divine revelation, and not mere human wisdom.</w:t>
                            </w:r>
                          </w:p>
                          <w:p w14:paraId="1E7F2DB4" w14:textId="77777777" w:rsidR="00916A0E" w:rsidRDefault="00916A0E" w:rsidP="00916A0E">
                            <w:pPr>
                              <w:spacing w:line="240" w:lineRule="auto"/>
                              <w:rPr>
                                <w:rFonts w:ascii="Calibri" w:eastAsia="Calibri" w:hAnsi="Calibri" w:cs="Calibri"/>
                                <w:i/>
                              </w:rPr>
                            </w:pPr>
                          </w:p>
                          <w:p w14:paraId="10092677" w14:textId="77777777" w:rsidR="00916A0E" w:rsidRPr="00A91AB4" w:rsidRDefault="00916A0E" w:rsidP="00916A0E">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61125" id="Text Box 1" o:spid="_x0000_s1027" type="#_x0000_t202" style="position:absolute;margin-left:0;margin-top:24.9pt;width:449.25pt;height:14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" fillcolor="#d8d8d8 [2732]" strokeweight=".5pt">
                <v:textbox>
                  <w:txbxContent>
                    <w:p w14:paraId="0C00CA78" w14:textId="77777777" w:rsidR="00916A0E" w:rsidRDefault="00916A0E" w:rsidP="00916A0E">
                      <w:pPr>
                        <w:spacing w:line="240" w:lineRule="auto"/>
                        <w:rPr>
                          <w:rFonts w:ascii="Calibri" w:eastAsia="Calibri" w:hAnsi="Calibri" w:cs="Calibri"/>
                          <w:b/>
                        </w:rPr>
                      </w:pPr>
                      <w:r>
                        <w:rPr>
                          <w:rFonts w:ascii="Calibri" w:eastAsia="Calibri" w:hAnsi="Calibri" w:cs="Calibri"/>
                          <w:b/>
                        </w:rPr>
                        <w:t>Mishnah Pirkei Avos (Ethics of the Fathers)</w:t>
                      </w:r>
                    </w:p>
                    <w:p w14:paraId="156416FE" w14:textId="77777777" w:rsidR="00916A0E" w:rsidRDefault="00916A0E" w:rsidP="00916A0E">
                      <w:pPr>
                        <w:spacing w:line="240" w:lineRule="auto"/>
                        <w:rPr>
                          <w:rFonts w:ascii="Calibri" w:eastAsia="Calibri" w:hAnsi="Calibri" w:cs="Calibri"/>
                          <w:i/>
                        </w:rPr>
                      </w:pPr>
                      <w:r>
                        <w:rPr>
                          <w:rFonts w:ascii="Calibri" w:eastAsia="Calibri" w:hAnsi="Calibri" w:cs="Calibri"/>
                          <w:i/>
                        </w:rPr>
                        <w:t>Moshe received Torah from Sinai …</w:t>
                      </w:r>
                    </w:p>
                    <w:p w14:paraId="3BD2C6FF" w14:textId="77777777" w:rsidR="00916A0E" w:rsidRDefault="00916A0E" w:rsidP="00916A0E">
                      <w:pPr>
                        <w:spacing w:line="240" w:lineRule="auto"/>
                        <w:rPr>
                          <w:rFonts w:ascii="Calibri" w:eastAsia="Calibri" w:hAnsi="Calibri" w:cs="Calibri"/>
                          <w:i/>
                        </w:rPr>
                      </w:pPr>
                    </w:p>
                    <w:p w14:paraId="2028EB5F" w14:textId="77777777" w:rsidR="00916A0E" w:rsidRDefault="00916A0E" w:rsidP="00916A0E">
                      <w:pPr>
                        <w:spacing w:line="240" w:lineRule="auto"/>
                        <w:rPr>
                          <w:rFonts w:ascii="Calibri" w:eastAsia="Calibri" w:hAnsi="Calibri" w:cs="Calibri"/>
                          <w:b/>
                        </w:rPr>
                      </w:pPr>
                      <w:r>
                        <w:rPr>
                          <w:rFonts w:ascii="Calibri" w:eastAsia="Calibri" w:hAnsi="Calibri" w:cs="Calibri"/>
                          <w:b/>
                        </w:rPr>
                        <w:t>Rabbi Ovadiah Bartenura</w:t>
                      </w:r>
                    </w:p>
                    <w:p w14:paraId="5CDA60F8" w14:textId="77777777" w:rsidR="00916A0E" w:rsidRDefault="00916A0E" w:rsidP="00916A0E">
                      <w:pPr>
                        <w:spacing w:line="240" w:lineRule="auto"/>
                        <w:rPr>
                          <w:rFonts w:ascii="Calibri" w:eastAsia="Calibri" w:hAnsi="Calibri" w:cs="Calibri"/>
                          <w:i/>
                        </w:rPr>
                      </w:pPr>
                      <w:r>
                        <w:rPr>
                          <w:rFonts w:ascii="Calibri" w:eastAsia="Calibri" w:hAnsi="Calibri" w:cs="Calibri"/>
                          <w:i/>
                        </w:rPr>
                        <w:t xml:space="preserve">Why does the Mishnah describe the chain of tradition only in Pirkei Avos? Would it not have been proper to do so earlier, at the very beginning of the Mishnah? </w:t>
                      </w:r>
                    </w:p>
                    <w:p w14:paraId="40C6F28B" w14:textId="77777777" w:rsidR="00916A0E" w:rsidRDefault="00916A0E" w:rsidP="00916A0E">
                      <w:pPr>
                        <w:spacing w:line="240" w:lineRule="auto"/>
                        <w:ind w:firstLine="720"/>
                        <w:rPr>
                          <w:rFonts w:ascii="Calibri" w:eastAsia="Calibri" w:hAnsi="Calibri" w:cs="Calibri"/>
                          <w:i/>
                        </w:rPr>
                      </w:pPr>
                      <w:r>
                        <w:rPr>
                          <w:rFonts w:ascii="Calibri" w:eastAsia="Calibri" w:hAnsi="Calibri" w:cs="Calibri"/>
                          <w:i/>
                        </w:rPr>
                        <w:t>It can be explained that in the previous tractates there was no need to mention the chain of tradition. Those tractates deal with ritual obligations, which are obviously Divine in origin. Pirkei Avos, on the other hand, deals with ethics. It is extremely important to emphasize that the source of these teachings is also Divine revelation, and not mere human wisdom.</w:t>
                      </w:r>
                    </w:p>
                    <w:p w14:paraId="1E7F2DB4" w14:textId="77777777" w:rsidR="00916A0E" w:rsidRDefault="00916A0E" w:rsidP="00916A0E">
                      <w:pPr>
                        <w:spacing w:line="240" w:lineRule="auto"/>
                        <w:rPr>
                          <w:rFonts w:ascii="Calibri" w:eastAsia="Calibri" w:hAnsi="Calibri" w:cs="Calibri"/>
                          <w:i/>
                        </w:rPr>
                      </w:pPr>
                    </w:p>
                    <w:p w14:paraId="10092677" w14:textId="77777777" w:rsidR="00916A0E" w:rsidRPr="00A91AB4" w:rsidRDefault="00916A0E" w:rsidP="00916A0E">
                      <w:pPr>
                        <w:rPr>
                          <w:rFonts w:asciiTheme="majorHAnsi" w:eastAsia="Calibri" w:hAnsiTheme="majorHAnsi" w:cs="Calibri"/>
                          <w:i/>
                        </w:rPr>
                      </w:pPr>
                    </w:p>
                  </w:txbxContent>
                </v:textbox>
                <w10:wrap type="topAndBottom" anchorx="margin"/>
              </v:shape>
            </w:pict>
          </mc:Fallback>
        </mc:AlternateContent>
      </w:r>
      <w:r w:rsidR="006C7AE1">
        <w:rPr>
          <w:rFonts w:ascii="Calibri" w:eastAsia="Calibri" w:hAnsi="Calibri" w:cs="Calibri"/>
          <w:b/>
        </w:rPr>
        <w:t>#2</w:t>
      </w:r>
    </w:p>
    <w:p w14:paraId="747736A8" w14:textId="1D75F07B" w:rsidR="00916A0E" w:rsidRDefault="00916A0E">
      <w:pPr>
        <w:spacing w:line="240" w:lineRule="auto"/>
        <w:rPr>
          <w:rFonts w:ascii="Calibri" w:eastAsia="Calibri" w:hAnsi="Calibri" w:cs="Calibri"/>
          <w:b/>
        </w:rPr>
      </w:pPr>
    </w:p>
    <w:p w14:paraId="00000023" w14:textId="77777777" w:rsidR="00465F5B" w:rsidRDefault="006C7AE1">
      <w:pPr>
        <w:spacing w:line="240" w:lineRule="auto"/>
        <w:rPr>
          <w:rFonts w:ascii="Calibri" w:eastAsia="Calibri" w:hAnsi="Calibri" w:cs="Calibri"/>
          <w:b/>
        </w:rPr>
      </w:pPr>
      <w:r>
        <w:rPr>
          <w:rFonts w:ascii="Calibri" w:eastAsia="Calibri" w:hAnsi="Calibri" w:cs="Calibri"/>
          <w:b/>
        </w:rPr>
        <w:t>Questions:</w:t>
      </w:r>
    </w:p>
    <w:p w14:paraId="00000024" w14:textId="77777777" w:rsidR="00465F5B" w:rsidRDefault="006C7AE1">
      <w:pPr>
        <w:numPr>
          <w:ilvl w:val="0"/>
          <w:numId w:val="3"/>
        </w:numPr>
        <w:spacing w:line="240" w:lineRule="auto"/>
        <w:rPr>
          <w:rFonts w:ascii="Calibri" w:eastAsia="Calibri" w:hAnsi="Calibri" w:cs="Calibri"/>
          <w:b/>
        </w:rPr>
      </w:pPr>
      <w:r>
        <w:rPr>
          <w:rFonts w:ascii="Calibri" w:eastAsia="Calibri" w:hAnsi="Calibri" w:cs="Calibri"/>
          <w:b/>
        </w:rPr>
        <w:t>What are some values that have changed drastically within the last 40-50 years?</w:t>
      </w:r>
    </w:p>
    <w:p w14:paraId="00000025" w14:textId="77777777" w:rsidR="00465F5B" w:rsidRDefault="006C7AE1">
      <w:pPr>
        <w:numPr>
          <w:ilvl w:val="0"/>
          <w:numId w:val="3"/>
        </w:numPr>
        <w:spacing w:line="240" w:lineRule="auto"/>
        <w:rPr>
          <w:rFonts w:ascii="Calibri" w:eastAsia="Calibri" w:hAnsi="Calibri" w:cs="Calibri"/>
          <w:b/>
        </w:rPr>
      </w:pPr>
      <w:r>
        <w:rPr>
          <w:rFonts w:ascii="Calibri" w:eastAsia="Calibri" w:hAnsi="Calibri" w:cs="Calibri"/>
          <w:b/>
        </w:rPr>
        <w:t xml:space="preserve">Is society becoming </w:t>
      </w:r>
      <w:proofErr w:type="gramStart"/>
      <w:r>
        <w:rPr>
          <w:rFonts w:ascii="Calibri" w:eastAsia="Calibri" w:hAnsi="Calibri" w:cs="Calibri"/>
          <w:b/>
        </w:rPr>
        <w:t>more or less moral</w:t>
      </w:r>
      <w:proofErr w:type="gramEnd"/>
      <w:r>
        <w:rPr>
          <w:rFonts w:ascii="Calibri" w:eastAsia="Calibri" w:hAnsi="Calibri" w:cs="Calibri"/>
          <w:b/>
        </w:rPr>
        <w:t>?</w:t>
      </w:r>
    </w:p>
    <w:p w14:paraId="00000026" w14:textId="77777777" w:rsidR="00465F5B" w:rsidRDefault="00465F5B">
      <w:pPr>
        <w:spacing w:line="240" w:lineRule="auto"/>
        <w:rPr>
          <w:rFonts w:ascii="Calibri" w:eastAsia="Calibri" w:hAnsi="Calibri" w:cs="Calibri"/>
        </w:rPr>
      </w:pPr>
    </w:p>
    <w:p w14:paraId="00000027" w14:textId="77777777" w:rsidR="00465F5B" w:rsidRDefault="006C7AE1">
      <w:pPr>
        <w:spacing w:line="240" w:lineRule="auto"/>
        <w:rPr>
          <w:rFonts w:ascii="Calibri" w:eastAsia="Calibri" w:hAnsi="Calibri" w:cs="Calibri"/>
          <w:b/>
        </w:rPr>
      </w:pPr>
      <w:r>
        <w:rPr>
          <w:rFonts w:ascii="Calibri" w:eastAsia="Calibri" w:hAnsi="Calibri" w:cs="Calibri"/>
          <w:b/>
        </w:rPr>
        <w:t>#3</w:t>
      </w:r>
    </w:p>
    <w:p w14:paraId="00000028" w14:textId="6DC88108" w:rsidR="00465F5B" w:rsidRDefault="00916A0E">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69325492" wp14:editId="3DAB611B">
                <wp:simplePos x="0" y="0"/>
                <wp:positionH relativeFrom="margin">
                  <wp:posOffset>255181</wp:posOffset>
                </wp:positionH>
                <wp:positionV relativeFrom="paragraph">
                  <wp:posOffset>337820</wp:posOffset>
                </wp:positionV>
                <wp:extent cx="5705475" cy="2051685"/>
                <wp:effectExtent l="0" t="0" r="2857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1685"/>
                        </a:xfrm>
                        <a:prstGeom prst="rect">
                          <a:avLst/>
                        </a:prstGeom>
                        <a:noFill/>
                        <a:ln w="6350" cap="flat" cmpd="sng" algn="ctr">
                          <a:solidFill>
                            <a:srgbClr val="000000"/>
                          </a:solidFill>
                          <a:prstDash val="solid"/>
                          <a:miter lim="800000"/>
                          <a:headEnd/>
                          <a:tailEnd/>
                        </a:ln>
                        <a:effectLst/>
                      </wps:spPr>
                      <wps:txbx>
                        <w:txbxContent>
                          <w:p w14:paraId="2B792A5F" w14:textId="77777777" w:rsidR="00916A0E" w:rsidRPr="00916A0E" w:rsidRDefault="00916A0E" w:rsidP="00916A0E">
                            <w:pPr>
                              <w:spacing w:line="240" w:lineRule="auto"/>
                              <w:rPr>
                                <w:rFonts w:ascii="Calibri" w:eastAsia="Calibri" w:hAnsi="Calibri" w:cs="Calibri"/>
                                <w:b/>
                              </w:rPr>
                            </w:pPr>
                            <w:r>
                              <w:rPr>
                                <w:rFonts w:ascii="Calibri" w:eastAsia="Calibri" w:hAnsi="Calibri" w:cs="Calibri"/>
                                <w:b/>
                              </w:rPr>
                              <w:t>Dr. Avraham Steinberg, Encyclopedia of Jewish Medical Ethics, p. 1</w:t>
                            </w:r>
                          </w:p>
                          <w:p w14:paraId="625B3775" w14:textId="77777777" w:rsidR="00916A0E" w:rsidRPr="00916A0E" w:rsidRDefault="00916A0E" w:rsidP="00916A0E">
                            <w:pPr>
                              <w:spacing w:line="240" w:lineRule="auto"/>
                              <w:rPr>
                                <w:rFonts w:ascii="Calibri" w:eastAsia="Calibri" w:hAnsi="Calibri" w:cs="Calibri"/>
                              </w:rPr>
                            </w:pPr>
                            <w:r w:rsidRPr="00916A0E">
                              <w:rPr>
                                <w:rFonts w:ascii="Calibri" w:eastAsia="Calibri" w:hAnsi="Calibri" w:cs="Calibri"/>
                              </w:rPr>
                              <w:t>Most religious and legal systems in ancient cultures were opposed to induced abortion. Thus, the Assyrians, Indians and ancient Egyptians, among others, were opposed to induced abortion. There were differing opinions among the ancient Greeks. By contrast, the Romans prohibited abortion and established severe punishment for those who performed them.</w:t>
                            </w:r>
                          </w:p>
                          <w:p w14:paraId="606B5F24" w14:textId="77777777" w:rsidR="00916A0E" w:rsidRPr="00916A0E" w:rsidRDefault="00916A0E" w:rsidP="00916A0E">
                            <w:pPr>
                              <w:spacing w:line="240" w:lineRule="auto"/>
                              <w:rPr>
                                <w:rFonts w:ascii="Calibri" w:eastAsia="Calibri" w:hAnsi="Calibri" w:cs="Calibri"/>
                              </w:rPr>
                            </w:pPr>
                          </w:p>
                          <w:p w14:paraId="122DC78A"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rPr>
                              <w:t>A negative attitude toward induced abortion is also evident in most known physicians’ oaths. Even if this negative attitude is not explicit, it is implied as part of the general ethical conduct of physicians. The Hippocratic Oath states: “I will never give a potion to a woman nor use any instrument to induce an abortion,” although other Greek schools of medical thought did not oppose abortion …</w:t>
                            </w:r>
                          </w:p>
                          <w:p w14:paraId="762075CB" w14:textId="77777777" w:rsidR="00916A0E" w:rsidRPr="00A91AB4" w:rsidRDefault="00916A0E" w:rsidP="00916A0E">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25492" id="Text Box 2" o:spid="_x0000_s1028" type="#_x0000_t202" style="position:absolute;margin-left:20.1pt;margin-top:26.6pt;width:449.25pt;height:16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" filled="f" strokeweight=".5pt">
                <v:textbox>
                  <w:txbxContent>
                    <w:p w14:paraId="2B792A5F" w14:textId="77777777" w:rsidR="00916A0E" w:rsidRPr="00916A0E" w:rsidRDefault="00916A0E" w:rsidP="00916A0E">
                      <w:pPr>
                        <w:spacing w:line="240" w:lineRule="auto"/>
                        <w:rPr>
                          <w:rFonts w:ascii="Calibri" w:eastAsia="Calibri" w:hAnsi="Calibri" w:cs="Calibri"/>
                          <w:b/>
                        </w:rPr>
                      </w:pPr>
                      <w:r>
                        <w:rPr>
                          <w:rFonts w:ascii="Calibri" w:eastAsia="Calibri" w:hAnsi="Calibri" w:cs="Calibri"/>
                          <w:b/>
                        </w:rPr>
                        <w:t>Dr. Avraham Steinberg, Encyclopedia of Jewish Medical Ethics, p. 1</w:t>
                      </w:r>
                    </w:p>
                    <w:p w14:paraId="625B3775" w14:textId="77777777" w:rsidR="00916A0E" w:rsidRPr="00916A0E" w:rsidRDefault="00916A0E" w:rsidP="00916A0E">
                      <w:pPr>
                        <w:spacing w:line="240" w:lineRule="auto"/>
                        <w:rPr>
                          <w:rFonts w:ascii="Calibri" w:eastAsia="Calibri" w:hAnsi="Calibri" w:cs="Calibri"/>
                        </w:rPr>
                      </w:pPr>
                      <w:r w:rsidRPr="00916A0E">
                        <w:rPr>
                          <w:rFonts w:ascii="Calibri" w:eastAsia="Calibri" w:hAnsi="Calibri" w:cs="Calibri"/>
                        </w:rPr>
                        <w:t>Most religious and legal systems in ancient cultures were opposed to induced abortion. Thus, the Assyrians, Indians and ancient Egyptians, among others, were opposed to induced abortion. There were differing opinions among the ancient Greeks. By contrast, the Romans prohibited abortion and established severe punishment for those who performed them.</w:t>
                      </w:r>
                    </w:p>
                    <w:p w14:paraId="606B5F24" w14:textId="77777777" w:rsidR="00916A0E" w:rsidRPr="00916A0E" w:rsidRDefault="00916A0E" w:rsidP="00916A0E">
                      <w:pPr>
                        <w:spacing w:line="240" w:lineRule="auto"/>
                        <w:rPr>
                          <w:rFonts w:ascii="Calibri" w:eastAsia="Calibri" w:hAnsi="Calibri" w:cs="Calibri"/>
                        </w:rPr>
                      </w:pPr>
                    </w:p>
                    <w:p w14:paraId="122DC78A"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rPr>
                        <w:t>A negative attitude toward induced abortion is also evident in most known physicians’ oaths. Even if this negative attitude is not explicit, it is implied as part of the general ethical conduct of physicians. The Hippocratic Oath states: “I will never give a potion to a woman nor use any instrument to induce an abortion,” although other Greek schools of medical thought did not oppose abortion …</w:t>
                      </w:r>
                    </w:p>
                    <w:p w14:paraId="762075CB" w14:textId="77777777" w:rsidR="00916A0E" w:rsidRPr="00A91AB4" w:rsidRDefault="00916A0E" w:rsidP="00916A0E">
                      <w:pPr>
                        <w:rPr>
                          <w:rFonts w:asciiTheme="majorHAnsi" w:eastAsia="Calibri" w:hAnsiTheme="majorHAnsi" w:cs="Calibri"/>
                          <w:i/>
                        </w:rPr>
                      </w:pPr>
                    </w:p>
                  </w:txbxContent>
                </v:textbox>
                <w10:wrap type="topAndBottom" anchorx="margin"/>
              </v:shape>
            </w:pict>
          </mc:Fallback>
        </mc:AlternateContent>
      </w:r>
      <w:r w:rsidR="006C7AE1">
        <w:rPr>
          <w:rFonts w:ascii="Calibri" w:eastAsia="Calibri" w:hAnsi="Calibri" w:cs="Calibri"/>
          <w:b/>
        </w:rPr>
        <w:t>CASE: Abortion</w:t>
      </w:r>
    </w:p>
    <w:p w14:paraId="68C1EE2F" w14:textId="7A92D37E" w:rsidR="00916A0E" w:rsidRDefault="00916A0E">
      <w:pPr>
        <w:spacing w:line="240" w:lineRule="auto"/>
        <w:rPr>
          <w:rFonts w:ascii="Calibri" w:eastAsia="Calibri" w:hAnsi="Calibri" w:cs="Calibri"/>
          <w:b/>
        </w:rPr>
      </w:pPr>
    </w:p>
    <w:p w14:paraId="5B38ED63" w14:textId="77777777" w:rsidR="005F32A8" w:rsidRDefault="005F32A8">
      <w:pPr>
        <w:spacing w:line="240" w:lineRule="auto"/>
        <w:rPr>
          <w:rFonts w:ascii="Calibri" w:eastAsia="Calibri" w:hAnsi="Calibri" w:cs="Calibri"/>
          <w:b/>
        </w:rPr>
      </w:pPr>
    </w:p>
    <w:p w14:paraId="0C211E84" w14:textId="77777777" w:rsidR="005F32A8" w:rsidRDefault="005F32A8">
      <w:pPr>
        <w:spacing w:line="240" w:lineRule="auto"/>
        <w:rPr>
          <w:rFonts w:ascii="Calibri" w:eastAsia="Calibri" w:hAnsi="Calibri" w:cs="Calibri"/>
          <w:b/>
        </w:rPr>
      </w:pPr>
    </w:p>
    <w:p w14:paraId="259A1062" w14:textId="77777777" w:rsidR="005F32A8" w:rsidRDefault="005F32A8">
      <w:pPr>
        <w:spacing w:line="240" w:lineRule="auto"/>
        <w:rPr>
          <w:rFonts w:ascii="Calibri" w:eastAsia="Calibri" w:hAnsi="Calibri" w:cs="Calibri"/>
          <w:b/>
        </w:rPr>
      </w:pPr>
    </w:p>
    <w:p w14:paraId="39898BC8" w14:textId="77777777" w:rsidR="005F32A8" w:rsidRDefault="005F32A8">
      <w:pPr>
        <w:spacing w:line="240" w:lineRule="auto"/>
        <w:rPr>
          <w:rFonts w:ascii="Calibri" w:eastAsia="Calibri" w:hAnsi="Calibri" w:cs="Calibri"/>
          <w:b/>
        </w:rPr>
      </w:pPr>
    </w:p>
    <w:p w14:paraId="41D64E0D" w14:textId="77777777" w:rsidR="005F32A8" w:rsidRDefault="005F32A8">
      <w:pPr>
        <w:spacing w:line="240" w:lineRule="auto"/>
        <w:rPr>
          <w:rFonts w:ascii="Calibri" w:eastAsia="Calibri" w:hAnsi="Calibri" w:cs="Calibri"/>
          <w:b/>
        </w:rPr>
      </w:pPr>
    </w:p>
    <w:p w14:paraId="3CAF3F78" w14:textId="77777777" w:rsidR="005F32A8" w:rsidRDefault="005F32A8">
      <w:pPr>
        <w:spacing w:line="240" w:lineRule="auto"/>
        <w:rPr>
          <w:rFonts w:ascii="Calibri" w:eastAsia="Calibri" w:hAnsi="Calibri" w:cs="Calibri"/>
          <w:b/>
        </w:rPr>
      </w:pPr>
    </w:p>
    <w:p w14:paraId="0E80A93A" w14:textId="77777777" w:rsidR="005F32A8" w:rsidRDefault="005F32A8">
      <w:pPr>
        <w:spacing w:line="240" w:lineRule="auto"/>
        <w:rPr>
          <w:rFonts w:ascii="Calibri" w:eastAsia="Calibri" w:hAnsi="Calibri" w:cs="Calibri"/>
          <w:b/>
        </w:rPr>
      </w:pPr>
    </w:p>
    <w:p w14:paraId="170FBFF2" w14:textId="77777777" w:rsidR="005F32A8" w:rsidRDefault="005F32A8">
      <w:pPr>
        <w:spacing w:line="240" w:lineRule="auto"/>
        <w:rPr>
          <w:rFonts w:ascii="Calibri" w:eastAsia="Calibri" w:hAnsi="Calibri" w:cs="Calibri"/>
          <w:b/>
        </w:rPr>
      </w:pPr>
    </w:p>
    <w:p w14:paraId="7F22E6A6" w14:textId="77777777" w:rsidR="005F32A8" w:rsidRDefault="005F32A8">
      <w:pPr>
        <w:spacing w:line="240" w:lineRule="auto"/>
        <w:rPr>
          <w:rFonts w:ascii="Calibri" w:eastAsia="Calibri" w:hAnsi="Calibri" w:cs="Calibri"/>
          <w:b/>
        </w:rPr>
      </w:pPr>
    </w:p>
    <w:p w14:paraId="46F5875F" w14:textId="77777777" w:rsidR="005F32A8" w:rsidRDefault="005F32A8">
      <w:pPr>
        <w:spacing w:line="240" w:lineRule="auto"/>
        <w:rPr>
          <w:rFonts w:ascii="Calibri" w:eastAsia="Calibri" w:hAnsi="Calibri" w:cs="Calibri"/>
          <w:b/>
        </w:rPr>
      </w:pPr>
    </w:p>
    <w:p w14:paraId="2CA49702" w14:textId="77777777" w:rsidR="005F32A8" w:rsidRDefault="005F32A8">
      <w:pPr>
        <w:spacing w:line="240" w:lineRule="auto"/>
        <w:rPr>
          <w:rFonts w:ascii="Calibri" w:eastAsia="Calibri" w:hAnsi="Calibri" w:cs="Calibri"/>
          <w:b/>
        </w:rPr>
      </w:pPr>
    </w:p>
    <w:p w14:paraId="1A49001D" w14:textId="77777777" w:rsidR="005F32A8" w:rsidRDefault="005F32A8">
      <w:pPr>
        <w:spacing w:line="240" w:lineRule="auto"/>
        <w:rPr>
          <w:rFonts w:ascii="Calibri" w:eastAsia="Calibri" w:hAnsi="Calibri" w:cs="Calibri"/>
          <w:b/>
        </w:rPr>
      </w:pPr>
    </w:p>
    <w:p w14:paraId="7FBC67BE" w14:textId="77777777" w:rsidR="005F32A8" w:rsidRDefault="005F32A8">
      <w:pPr>
        <w:spacing w:line="240" w:lineRule="auto"/>
        <w:rPr>
          <w:rFonts w:ascii="Calibri" w:eastAsia="Calibri" w:hAnsi="Calibri" w:cs="Calibri"/>
          <w:b/>
        </w:rPr>
      </w:pPr>
    </w:p>
    <w:p w14:paraId="5BDDE4C8" w14:textId="77777777" w:rsidR="005F32A8" w:rsidRDefault="005F32A8">
      <w:pPr>
        <w:spacing w:line="240" w:lineRule="auto"/>
        <w:rPr>
          <w:rFonts w:ascii="Calibri" w:eastAsia="Calibri" w:hAnsi="Calibri" w:cs="Calibri"/>
          <w:b/>
        </w:rPr>
      </w:pPr>
    </w:p>
    <w:p w14:paraId="211886D9" w14:textId="79E4DC21" w:rsidR="00916A0E" w:rsidRDefault="006C7AE1">
      <w:pPr>
        <w:spacing w:line="240" w:lineRule="auto"/>
        <w:rPr>
          <w:rFonts w:ascii="Calibri" w:eastAsia="Calibri" w:hAnsi="Calibri" w:cs="Calibri"/>
          <w:b/>
        </w:rPr>
      </w:pPr>
      <w:r>
        <w:rPr>
          <w:rFonts w:ascii="Calibri" w:eastAsia="Calibri" w:hAnsi="Calibri" w:cs="Calibri"/>
          <w:b/>
        </w:rPr>
        <w:t>#4</w:t>
      </w:r>
    </w:p>
    <w:p w14:paraId="4518D2F0" w14:textId="50FEF2CE" w:rsidR="00916A0E" w:rsidRDefault="00916A0E">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5FB5B315" wp14:editId="0318534D">
                <wp:simplePos x="0" y="0"/>
                <wp:positionH relativeFrom="margin">
                  <wp:posOffset>0</wp:posOffset>
                </wp:positionH>
                <wp:positionV relativeFrom="paragraph">
                  <wp:posOffset>169545</wp:posOffset>
                </wp:positionV>
                <wp:extent cx="5705475" cy="3774440"/>
                <wp:effectExtent l="0" t="0" r="28575" b="165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74440"/>
                        </a:xfrm>
                        <a:prstGeom prst="rect">
                          <a:avLst/>
                        </a:prstGeom>
                        <a:noFill/>
                        <a:ln w="6350" cap="flat" cmpd="sng" algn="ctr">
                          <a:solidFill>
                            <a:srgbClr val="000000"/>
                          </a:solidFill>
                          <a:prstDash val="solid"/>
                          <a:miter lim="800000"/>
                          <a:headEnd/>
                          <a:tailEnd/>
                        </a:ln>
                        <a:effectLst/>
                      </wps:spPr>
                      <wps:txbx>
                        <w:txbxContent>
                          <w:p w14:paraId="7C25A501"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 xml:space="preserve">Pro-Choice and Proud, </w:t>
                            </w:r>
                            <w:proofErr w:type="gramStart"/>
                            <w:r w:rsidRPr="00916A0E">
                              <w:rPr>
                                <w:rFonts w:ascii="Calibri" w:eastAsia="Calibri" w:hAnsi="Calibri" w:cs="Calibri"/>
                                <w:b/>
                              </w:rPr>
                              <w:t>www.prochoice.org,  Apr.</w:t>
                            </w:r>
                            <w:proofErr w:type="gramEnd"/>
                            <w:r w:rsidRPr="00916A0E">
                              <w:rPr>
                                <w:rFonts w:ascii="Calibri" w:eastAsia="Calibri" w:hAnsi="Calibri" w:cs="Calibri"/>
                                <w:b/>
                              </w:rPr>
                              <w:t xml:space="preserve"> 27, 2010</w:t>
                            </w:r>
                          </w:p>
                          <w:p w14:paraId="4B380AFA" w14:textId="77777777" w:rsidR="00916A0E" w:rsidRPr="00916A0E" w:rsidRDefault="00916A0E" w:rsidP="00916A0E">
                            <w:pPr>
                              <w:spacing w:line="240" w:lineRule="auto"/>
                              <w:rPr>
                                <w:rFonts w:ascii="Calibri" w:eastAsia="Calibri" w:hAnsi="Calibri" w:cs="Calibri"/>
                              </w:rPr>
                            </w:pPr>
                            <w:r w:rsidRPr="00916A0E">
                              <w:rPr>
                                <w:rFonts w:ascii="Calibri" w:eastAsia="Calibri" w:hAnsi="Calibri" w:cs="Calibri"/>
                              </w:rPr>
                              <w:t>The ability to access safe and legal abortion has been critical for many women as they seek to define and live their lives with dignity. Honoring women means honoring their choices, including the choice of whether and when to have children.</w:t>
                            </w:r>
                          </w:p>
                          <w:p w14:paraId="4009FD26" w14:textId="77777777" w:rsidR="00916A0E" w:rsidRPr="00916A0E" w:rsidRDefault="00916A0E" w:rsidP="00916A0E">
                            <w:pPr>
                              <w:spacing w:line="240" w:lineRule="auto"/>
                              <w:rPr>
                                <w:rFonts w:ascii="Calibri" w:eastAsia="Calibri" w:hAnsi="Calibri" w:cs="Calibri"/>
                              </w:rPr>
                            </w:pPr>
                          </w:p>
                          <w:p w14:paraId="5A417CF6"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rPr>
                              <w:t xml:space="preserve">Women </w:t>
                            </w:r>
                            <w:proofErr w:type="gramStart"/>
                            <w:r w:rsidRPr="00916A0E">
                              <w:rPr>
                                <w:rFonts w:ascii="Calibri" w:eastAsia="Calibri" w:hAnsi="Calibri" w:cs="Calibri"/>
                              </w:rPr>
                              <w:t>are capable of making</w:t>
                            </w:r>
                            <w:proofErr w:type="gramEnd"/>
                            <w:r w:rsidRPr="00916A0E">
                              <w:rPr>
                                <w:rFonts w:ascii="Calibri" w:eastAsia="Calibri" w:hAnsi="Calibri" w:cs="Calibri"/>
                              </w:rPr>
                              <w:t xml:space="preserve"> intelligent and conscientious decisions about their own lives and families. Women deserve the autonomy and dignity to act in accordance with their personal convictions, and to decide what is best for their own lives and families. Women should be trusted and respected to exercise the choices about their bodies and lives that are best for them, and not be forced by the government into personal reproductive decisions that are against their will.</w:t>
                            </w:r>
                          </w:p>
                          <w:p w14:paraId="1D63C143" w14:textId="77777777" w:rsidR="00916A0E" w:rsidRPr="00916A0E" w:rsidRDefault="00916A0E" w:rsidP="00916A0E">
                            <w:pPr>
                              <w:spacing w:line="240" w:lineRule="auto"/>
                              <w:rPr>
                                <w:rFonts w:ascii="Calibri" w:eastAsia="Calibri" w:hAnsi="Calibri" w:cs="Calibri"/>
                                <w:b/>
                              </w:rPr>
                            </w:pPr>
                          </w:p>
                          <w:p w14:paraId="16F9DD4B"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 xml:space="preserve">National Right to Life Committee (NRLC) Jan. 2004 </w:t>
                            </w:r>
                          </w:p>
                          <w:p w14:paraId="6829EF78" w14:textId="77777777" w:rsidR="00916A0E" w:rsidRDefault="00916A0E" w:rsidP="00916A0E">
                            <w:pPr>
                              <w:spacing w:line="240" w:lineRule="auto"/>
                              <w:rPr>
                                <w:rFonts w:ascii="Calibri" w:eastAsia="Calibri" w:hAnsi="Calibri" w:cs="Calibri"/>
                              </w:rPr>
                            </w:pPr>
                            <w:r w:rsidRPr="00916A0E">
                              <w:rPr>
                                <w:rFonts w:ascii="Calibri" w:eastAsia="Calibri" w:hAnsi="Calibri" w:cs="Calibri"/>
                              </w:rPr>
                              <w:t>While there are many things that society can and should do to ensure that women are never denied basic rights or opportunities on account of their sex or reproductive status, to claim that these rights require the death of the innocent is to undermine the very foundations of justice itself … </w:t>
                            </w:r>
                          </w:p>
                          <w:p w14:paraId="0AAB3155" w14:textId="5CBD6072" w:rsidR="00916A0E" w:rsidRPr="00916A0E" w:rsidRDefault="00916A0E" w:rsidP="00916A0E">
                            <w:pPr>
                              <w:spacing w:line="240" w:lineRule="auto"/>
                              <w:ind w:firstLine="720"/>
                              <w:rPr>
                                <w:rFonts w:ascii="Calibri" w:eastAsia="Calibri" w:hAnsi="Calibri" w:cs="Calibri"/>
                              </w:rPr>
                            </w:pPr>
                            <w:r w:rsidRPr="00916A0E">
                              <w:rPr>
                                <w:rFonts w:ascii="Calibri" w:eastAsia="Calibri" w:hAnsi="Calibri" w:cs="Calibri"/>
                              </w:rPr>
                              <w:t>We believe in freedom, but absolute freedom, to do whatever one wishes without limits, cannot exist. If people are “free to choose,” to harm or kill one another for any reason whatsoever, all live in fear, not freedom … Society as a whole has something at stake when one human being claims the right to kill another or to decide who is worthy of life.</w:t>
                            </w:r>
                          </w:p>
                          <w:p w14:paraId="4A9E403A" w14:textId="77777777" w:rsidR="00916A0E" w:rsidRPr="00916A0E" w:rsidRDefault="00916A0E" w:rsidP="00916A0E">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5B315" id="Text Box 4" o:spid="_x0000_s1029" type="#_x0000_t202" style="position:absolute;margin-left:0;margin-top:13.35pt;width:449.25pt;height:29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" filled="f" strokeweight=".5pt">
                <v:textbox>
                  <w:txbxContent>
                    <w:p w14:paraId="7C25A501"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 xml:space="preserve">Pro-Choice and Proud, </w:t>
                      </w:r>
                      <w:proofErr w:type="gramStart"/>
                      <w:r w:rsidRPr="00916A0E">
                        <w:rPr>
                          <w:rFonts w:ascii="Calibri" w:eastAsia="Calibri" w:hAnsi="Calibri" w:cs="Calibri"/>
                          <w:b/>
                        </w:rPr>
                        <w:t>www.prochoice.org,  Apr.</w:t>
                      </w:r>
                      <w:proofErr w:type="gramEnd"/>
                      <w:r w:rsidRPr="00916A0E">
                        <w:rPr>
                          <w:rFonts w:ascii="Calibri" w:eastAsia="Calibri" w:hAnsi="Calibri" w:cs="Calibri"/>
                          <w:b/>
                        </w:rPr>
                        <w:t xml:space="preserve"> 27, 2010</w:t>
                      </w:r>
                    </w:p>
                    <w:p w14:paraId="4B380AFA" w14:textId="77777777" w:rsidR="00916A0E" w:rsidRPr="00916A0E" w:rsidRDefault="00916A0E" w:rsidP="00916A0E">
                      <w:pPr>
                        <w:spacing w:line="240" w:lineRule="auto"/>
                        <w:rPr>
                          <w:rFonts w:ascii="Calibri" w:eastAsia="Calibri" w:hAnsi="Calibri" w:cs="Calibri"/>
                        </w:rPr>
                      </w:pPr>
                      <w:r w:rsidRPr="00916A0E">
                        <w:rPr>
                          <w:rFonts w:ascii="Calibri" w:eastAsia="Calibri" w:hAnsi="Calibri" w:cs="Calibri"/>
                        </w:rPr>
                        <w:t>The ability to access safe and legal abortion has been critical for many women as they seek to define and live their lives with dignity. Honoring women means honoring their choices, including the choice of whether and when to have children.</w:t>
                      </w:r>
                    </w:p>
                    <w:p w14:paraId="4009FD26" w14:textId="77777777" w:rsidR="00916A0E" w:rsidRPr="00916A0E" w:rsidRDefault="00916A0E" w:rsidP="00916A0E">
                      <w:pPr>
                        <w:spacing w:line="240" w:lineRule="auto"/>
                        <w:rPr>
                          <w:rFonts w:ascii="Calibri" w:eastAsia="Calibri" w:hAnsi="Calibri" w:cs="Calibri"/>
                        </w:rPr>
                      </w:pPr>
                    </w:p>
                    <w:p w14:paraId="5A417CF6"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rPr>
                        <w:t xml:space="preserve">Women </w:t>
                      </w:r>
                      <w:proofErr w:type="gramStart"/>
                      <w:r w:rsidRPr="00916A0E">
                        <w:rPr>
                          <w:rFonts w:ascii="Calibri" w:eastAsia="Calibri" w:hAnsi="Calibri" w:cs="Calibri"/>
                        </w:rPr>
                        <w:t>are capable of making</w:t>
                      </w:r>
                      <w:proofErr w:type="gramEnd"/>
                      <w:r w:rsidRPr="00916A0E">
                        <w:rPr>
                          <w:rFonts w:ascii="Calibri" w:eastAsia="Calibri" w:hAnsi="Calibri" w:cs="Calibri"/>
                        </w:rPr>
                        <w:t xml:space="preserve"> intelligent and conscientious decisions about their own lives and families. Women deserve the autonomy and dignity to act in accordance with their personal convictions, and to decide what is best for their own lives and families. Women should be trusted and respected to exercise the choices about their bodies and lives that are best for them, and not be forced by the government into personal reproductive decisions that are against their will.</w:t>
                      </w:r>
                    </w:p>
                    <w:p w14:paraId="1D63C143" w14:textId="77777777" w:rsidR="00916A0E" w:rsidRPr="00916A0E" w:rsidRDefault="00916A0E" w:rsidP="00916A0E">
                      <w:pPr>
                        <w:spacing w:line="240" w:lineRule="auto"/>
                        <w:rPr>
                          <w:rFonts w:ascii="Calibri" w:eastAsia="Calibri" w:hAnsi="Calibri" w:cs="Calibri"/>
                          <w:b/>
                        </w:rPr>
                      </w:pPr>
                    </w:p>
                    <w:p w14:paraId="16F9DD4B" w14:textId="77777777" w:rsidR="00916A0E" w:rsidRPr="00916A0E" w:rsidRDefault="00916A0E" w:rsidP="00916A0E">
                      <w:pPr>
                        <w:spacing w:line="240" w:lineRule="auto"/>
                        <w:rPr>
                          <w:rFonts w:ascii="Calibri" w:eastAsia="Calibri" w:hAnsi="Calibri" w:cs="Calibri"/>
                          <w:b/>
                        </w:rPr>
                      </w:pPr>
                      <w:r w:rsidRPr="00916A0E">
                        <w:rPr>
                          <w:rFonts w:ascii="Calibri" w:eastAsia="Calibri" w:hAnsi="Calibri" w:cs="Calibri"/>
                          <w:b/>
                        </w:rPr>
                        <w:t xml:space="preserve">National Right to Life Committee (NRLC) Jan. 2004 </w:t>
                      </w:r>
                    </w:p>
                    <w:p w14:paraId="6829EF78" w14:textId="77777777" w:rsidR="00916A0E" w:rsidRDefault="00916A0E" w:rsidP="00916A0E">
                      <w:pPr>
                        <w:spacing w:line="240" w:lineRule="auto"/>
                        <w:rPr>
                          <w:rFonts w:ascii="Calibri" w:eastAsia="Calibri" w:hAnsi="Calibri" w:cs="Calibri"/>
                        </w:rPr>
                      </w:pPr>
                      <w:r w:rsidRPr="00916A0E">
                        <w:rPr>
                          <w:rFonts w:ascii="Calibri" w:eastAsia="Calibri" w:hAnsi="Calibri" w:cs="Calibri"/>
                        </w:rPr>
                        <w:t>While there are many things that society can and should do to ensure that women are never denied basic rights or opportunities on account of their sex or reproductive status, to claim that these rights require the death of the innocent is to undermine the very foundations of justice itself … </w:t>
                      </w:r>
                    </w:p>
                    <w:p w14:paraId="0AAB3155" w14:textId="5CBD6072" w:rsidR="00916A0E" w:rsidRPr="00916A0E" w:rsidRDefault="00916A0E" w:rsidP="00916A0E">
                      <w:pPr>
                        <w:spacing w:line="240" w:lineRule="auto"/>
                        <w:ind w:firstLine="720"/>
                        <w:rPr>
                          <w:rFonts w:ascii="Calibri" w:eastAsia="Calibri" w:hAnsi="Calibri" w:cs="Calibri"/>
                        </w:rPr>
                      </w:pPr>
                      <w:r w:rsidRPr="00916A0E">
                        <w:rPr>
                          <w:rFonts w:ascii="Calibri" w:eastAsia="Calibri" w:hAnsi="Calibri" w:cs="Calibri"/>
                        </w:rPr>
                        <w:t>We believe in freedom, but absolute freedom, to do whatever one wishes without limits, cannot exist. If people are “free to choose,” to harm or kill one another for any reason whatsoever, all live in fear, not freedom … Society as a whole has something at stake when one human being claims the right to kill another or to decide who is worthy of life.</w:t>
                      </w:r>
                    </w:p>
                    <w:p w14:paraId="4A9E403A" w14:textId="77777777" w:rsidR="00916A0E" w:rsidRPr="00916A0E" w:rsidRDefault="00916A0E" w:rsidP="00916A0E">
                      <w:pPr>
                        <w:rPr>
                          <w:rFonts w:asciiTheme="majorHAnsi" w:eastAsia="Calibri" w:hAnsiTheme="majorHAnsi" w:cs="Calibri"/>
                        </w:rPr>
                      </w:pPr>
                    </w:p>
                  </w:txbxContent>
                </v:textbox>
                <w10:wrap type="topAndBottom" anchorx="margin"/>
              </v:shape>
            </w:pict>
          </mc:Fallback>
        </mc:AlternateContent>
      </w:r>
    </w:p>
    <w:p w14:paraId="00000037" w14:textId="77777777" w:rsidR="00465F5B" w:rsidRDefault="00465F5B">
      <w:pPr>
        <w:spacing w:line="240" w:lineRule="auto"/>
        <w:rPr>
          <w:rFonts w:ascii="Calibri" w:eastAsia="Calibri" w:hAnsi="Calibri" w:cs="Calibri"/>
          <w:i/>
        </w:rPr>
      </w:pPr>
    </w:p>
    <w:p w14:paraId="00000038" w14:textId="77777777" w:rsidR="00465F5B" w:rsidRDefault="006C7AE1">
      <w:pPr>
        <w:rPr>
          <w:rFonts w:ascii="Calibri" w:eastAsia="Calibri" w:hAnsi="Calibri" w:cs="Calibri"/>
          <w:b/>
        </w:rPr>
      </w:pPr>
      <w:r>
        <w:rPr>
          <w:rFonts w:ascii="Calibri" w:eastAsia="Calibri" w:hAnsi="Calibri" w:cs="Calibri"/>
          <w:b/>
        </w:rPr>
        <w:t>Questions:</w:t>
      </w:r>
    </w:p>
    <w:p w14:paraId="00000039" w14:textId="77777777" w:rsidR="00465F5B" w:rsidRDefault="006C7AE1">
      <w:pPr>
        <w:numPr>
          <w:ilvl w:val="0"/>
          <w:numId w:val="2"/>
        </w:numPr>
        <w:rPr>
          <w:rFonts w:ascii="Calibri" w:eastAsia="Calibri" w:hAnsi="Calibri" w:cs="Calibri"/>
          <w:b/>
        </w:rPr>
      </w:pPr>
      <w:r>
        <w:rPr>
          <w:rFonts w:ascii="Calibri" w:eastAsia="Calibri" w:hAnsi="Calibri" w:cs="Calibri"/>
          <w:b/>
        </w:rPr>
        <w:t>Which approach seems right to you?</w:t>
      </w:r>
    </w:p>
    <w:p w14:paraId="0000003A" w14:textId="77777777" w:rsidR="00465F5B" w:rsidRDefault="006C7AE1">
      <w:pPr>
        <w:numPr>
          <w:ilvl w:val="0"/>
          <w:numId w:val="2"/>
        </w:numPr>
        <w:rPr>
          <w:rFonts w:ascii="Calibri" w:eastAsia="Calibri" w:hAnsi="Calibri" w:cs="Calibri"/>
          <w:b/>
        </w:rPr>
      </w:pPr>
      <w:r>
        <w:rPr>
          <w:rFonts w:ascii="Calibri" w:eastAsia="Calibri" w:hAnsi="Calibri" w:cs="Calibri"/>
          <w:b/>
        </w:rPr>
        <w:t>Is abortion justifiable murder of a human being?</w:t>
      </w:r>
    </w:p>
    <w:p w14:paraId="0000003B" w14:textId="77777777" w:rsidR="00465F5B" w:rsidRDefault="006C7AE1">
      <w:pPr>
        <w:numPr>
          <w:ilvl w:val="0"/>
          <w:numId w:val="2"/>
        </w:numPr>
        <w:rPr>
          <w:rFonts w:ascii="Calibri" w:eastAsia="Calibri" w:hAnsi="Calibri" w:cs="Calibri"/>
          <w:b/>
        </w:rPr>
      </w:pPr>
      <w:r>
        <w:rPr>
          <w:rFonts w:ascii="Calibri" w:eastAsia="Calibri" w:hAnsi="Calibri" w:cs="Calibri"/>
          <w:b/>
        </w:rPr>
        <w:t>Are there cases where abortion should be allowed?</w:t>
      </w:r>
    </w:p>
    <w:p w14:paraId="0000003C" w14:textId="77777777" w:rsidR="00465F5B" w:rsidRDefault="006C7AE1">
      <w:pPr>
        <w:numPr>
          <w:ilvl w:val="0"/>
          <w:numId w:val="2"/>
        </w:numPr>
        <w:rPr>
          <w:rFonts w:ascii="Calibri" w:eastAsia="Calibri" w:hAnsi="Calibri" w:cs="Calibri"/>
          <w:b/>
        </w:rPr>
      </w:pPr>
      <w:r>
        <w:rPr>
          <w:rFonts w:ascii="Calibri" w:eastAsia="Calibri" w:hAnsi="Calibri" w:cs="Calibri"/>
          <w:b/>
        </w:rPr>
        <w:t>Are there cases where abortion should be forbidden?</w:t>
      </w:r>
    </w:p>
    <w:p w14:paraId="0000003D" w14:textId="77777777" w:rsidR="00465F5B" w:rsidRDefault="006C7AE1">
      <w:pPr>
        <w:numPr>
          <w:ilvl w:val="0"/>
          <w:numId w:val="2"/>
        </w:numPr>
        <w:rPr>
          <w:rFonts w:ascii="Calibri" w:eastAsia="Calibri" w:hAnsi="Calibri" w:cs="Calibri"/>
          <w:b/>
        </w:rPr>
      </w:pPr>
      <w:r>
        <w:rPr>
          <w:rFonts w:ascii="Calibri" w:eastAsia="Calibri" w:hAnsi="Calibri" w:cs="Calibri"/>
          <w:b/>
        </w:rPr>
        <w:t>Is abortion justified in cases of "defective" fetuses?</w:t>
      </w:r>
    </w:p>
    <w:p w14:paraId="0000003E" w14:textId="77777777" w:rsidR="00465F5B" w:rsidRDefault="006C7AE1">
      <w:pPr>
        <w:numPr>
          <w:ilvl w:val="0"/>
          <w:numId w:val="2"/>
        </w:numPr>
        <w:rPr>
          <w:rFonts w:ascii="Calibri" w:eastAsia="Calibri" w:hAnsi="Calibri" w:cs="Calibri"/>
          <w:b/>
        </w:rPr>
      </w:pPr>
      <w:r>
        <w:rPr>
          <w:rFonts w:ascii="Calibri" w:eastAsia="Calibri" w:hAnsi="Calibri" w:cs="Calibri"/>
          <w:b/>
        </w:rPr>
        <w:t>Can abortion be considered as an equal alternative to contraception?</w:t>
      </w:r>
    </w:p>
    <w:p w14:paraId="0000003F" w14:textId="77777777" w:rsidR="00465F5B" w:rsidRDefault="006C7AE1">
      <w:pPr>
        <w:numPr>
          <w:ilvl w:val="0"/>
          <w:numId w:val="2"/>
        </w:numPr>
        <w:rPr>
          <w:rFonts w:ascii="Calibri" w:eastAsia="Calibri" w:hAnsi="Calibri" w:cs="Calibri"/>
          <w:b/>
        </w:rPr>
      </w:pPr>
      <w:r>
        <w:rPr>
          <w:rFonts w:ascii="Calibri" w:eastAsia="Calibri" w:hAnsi="Calibri" w:cs="Calibri"/>
          <w:b/>
        </w:rPr>
        <w:t>Should the government get involved in these matters?</w:t>
      </w:r>
    </w:p>
    <w:p w14:paraId="00000040" w14:textId="77777777" w:rsidR="00465F5B" w:rsidRDefault="00465F5B">
      <w:pPr>
        <w:rPr>
          <w:rFonts w:ascii="Calibri" w:eastAsia="Calibri" w:hAnsi="Calibri" w:cs="Calibri"/>
          <w:b/>
        </w:rPr>
      </w:pPr>
    </w:p>
    <w:p w14:paraId="6ABC9D93" w14:textId="77777777" w:rsidR="005F32A8" w:rsidRDefault="005F32A8">
      <w:pPr>
        <w:rPr>
          <w:rFonts w:ascii="Calibri" w:eastAsia="Calibri" w:hAnsi="Calibri" w:cs="Calibri"/>
          <w:b/>
        </w:rPr>
      </w:pPr>
    </w:p>
    <w:p w14:paraId="57C8BFEF" w14:textId="77777777" w:rsidR="005F32A8" w:rsidRDefault="005F32A8">
      <w:pPr>
        <w:rPr>
          <w:rFonts w:ascii="Calibri" w:eastAsia="Calibri" w:hAnsi="Calibri" w:cs="Calibri"/>
          <w:b/>
        </w:rPr>
      </w:pPr>
    </w:p>
    <w:p w14:paraId="56D68E42" w14:textId="77777777" w:rsidR="005F32A8" w:rsidRDefault="005F32A8">
      <w:pPr>
        <w:rPr>
          <w:rFonts w:ascii="Calibri" w:eastAsia="Calibri" w:hAnsi="Calibri" w:cs="Calibri"/>
          <w:b/>
        </w:rPr>
      </w:pPr>
    </w:p>
    <w:p w14:paraId="5AA88082" w14:textId="77777777" w:rsidR="005F32A8" w:rsidRDefault="005F32A8">
      <w:pPr>
        <w:rPr>
          <w:rFonts w:ascii="Calibri" w:eastAsia="Calibri" w:hAnsi="Calibri" w:cs="Calibri"/>
          <w:b/>
        </w:rPr>
      </w:pPr>
    </w:p>
    <w:p w14:paraId="5AB9A4E2" w14:textId="77777777" w:rsidR="005F32A8" w:rsidRDefault="005F32A8">
      <w:pPr>
        <w:rPr>
          <w:rFonts w:ascii="Calibri" w:eastAsia="Calibri" w:hAnsi="Calibri" w:cs="Calibri"/>
          <w:b/>
        </w:rPr>
      </w:pPr>
    </w:p>
    <w:p w14:paraId="1228D735" w14:textId="77777777" w:rsidR="005F32A8" w:rsidRDefault="005F32A8">
      <w:pPr>
        <w:rPr>
          <w:rFonts w:ascii="Calibri" w:eastAsia="Calibri" w:hAnsi="Calibri" w:cs="Calibri"/>
          <w:b/>
        </w:rPr>
      </w:pPr>
    </w:p>
    <w:p w14:paraId="00000042" w14:textId="39047B81" w:rsidR="00465F5B" w:rsidRDefault="006C7AE1" w:rsidP="005F32A8">
      <w:pPr>
        <w:rPr>
          <w:rFonts w:ascii="Calibri" w:eastAsia="Calibri" w:hAnsi="Calibri" w:cs="Calibri"/>
          <w:b/>
        </w:rPr>
      </w:pPr>
      <w:r>
        <w:rPr>
          <w:rFonts w:ascii="Calibri" w:eastAsia="Calibri" w:hAnsi="Calibri" w:cs="Calibri"/>
          <w:b/>
        </w:rPr>
        <w:lastRenderedPageBreak/>
        <w:t>#5</w:t>
      </w:r>
      <w:r w:rsidR="005F32A8">
        <w:rPr>
          <w:rFonts w:ascii="Calibri" w:eastAsia="Calibri" w:hAnsi="Calibri" w:cs="Calibri"/>
          <w:b/>
        </w:rPr>
        <w:tab/>
      </w:r>
      <w:r w:rsidR="005F32A8">
        <w:rPr>
          <w:rFonts w:ascii="Calibri" w:eastAsia="Calibri" w:hAnsi="Calibri" w:cs="Calibri"/>
          <w:b/>
        </w:rPr>
        <w:tab/>
      </w:r>
      <w:r w:rsidR="005F32A8">
        <w:rPr>
          <w:rFonts w:ascii="Calibri" w:eastAsia="Calibri" w:hAnsi="Calibri" w:cs="Calibri"/>
          <w:b/>
        </w:rPr>
        <w:tab/>
      </w:r>
      <w:r w:rsidR="005F32A8">
        <w:rPr>
          <w:rFonts w:ascii="Calibri" w:eastAsia="Calibri" w:hAnsi="Calibri" w:cs="Calibri"/>
          <w:b/>
        </w:rPr>
        <w:tab/>
      </w:r>
      <w:r>
        <w:rPr>
          <w:rFonts w:ascii="Calibri" w:eastAsia="Calibri" w:hAnsi="Calibri" w:cs="Calibri"/>
          <w:b/>
        </w:rPr>
        <w:t>Abortion in the Torah Sources</w:t>
      </w:r>
    </w:p>
    <w:p w14:paraId="58E3D699" w14:textId="02D2A319" w:rsidR="005F32A8" w:rsidRDefault="005F32A8">
      <w:pPr>
        <w:jc w:val="center"/>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65C7BB17" wp14:editId="307DBB60">
                <wp:simplePos x="0" y="0"/>
                <wp:positionH relativeFrom="margin">
                  <wp:posOffset>0</wp:posOffset>
                </wp:positionH>
                <wp:positionV relativeFrom="paragraph">
                  <wp:posOffset>196850</wp:posOffset>
                </wp:positionV>
                <wp:extent cx="6123305" cy="5326380"/>
                <wp:effectExtent l="0" t="0" r="10795" b="266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32638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96E76E" w14:textId="77777777" w:rsidR="005F32A8" w:rsidRDefault="005F32A8" w:rsidP="005F32A8">
                            <w:pPr>
                              <w:spacing w:line="240" w:lineRule="auto"/>
                              <w:rPr>
                                <w:rFonts w:ascii="Calibri" w:eastAsia="Calibri" w:hAnsi="Calibri" w:cs="Calibri"/>
                                <w:b/>
                              </w:rPr>
                            </w:pPr>
                            <w:r>
                              <w:rPr>
                                <w:rFonts w:ascii="Calibri" w:eastAsia="Calibri" w:hAnsi="Calibri" w:cs="Calibri"/>
                                <w:b/>
                              </w:rPr>
                              <w:t xml:space="preserve">Rabbi Moshe Feinstein, </w:t>
                            </w:r>
                            <w:proofErr w:type="spellStart"/>
                            <w:r>
                              <w:rPr>
                                <w:rFonts w:ascii="Calibri" w:eastAsia="Calibri" w:hAnsi="Calibri" w:cs="Calibri"/>
                                <w:b/>
                              </w:rPr>
                              <w:t>Igros</w:t>
                            </w:r>
                            <w:proofErr w:type="spellEnd"/>
                            <w:r>
                              <w:rPr>
                                <w:rFonts w:ascii="Calibri" w:eastAsia="Calibri" w:hAnsi="Calibri" w:cs="Calibri"/>
                                <w:b/>
                              </w:rPr>
                              <w:t xml:space="preserve"> Moshe, </w:t>
                            </w:r>
                            <w:proofErr w:type="spellStart"/>
                            <w:r>
                              <w:rPr>
                                <w:rFonts w:ascii="Calibri" w:eastAsia="Calibri" w:hAnsi="Calibri" w:cs="Calibri"/>
                                <w:b/>
                              </w:rPr>
                              <w:t>Choshen</w:t>
                            </w:r>
                            <w:proofErr w:type="spellEnd"/>
                            <w:r>
                              <w:rPr>
                                <w:rFonts w:ascii="Calibri" w:eastAsia="Calibri" w:hAnsi="Calibri" w:cs="Calibri"/>
                                <w:b/>
                              </w:rPr>
                              <w:t xml:space="preserve"> </w:t>
                            </w:r>
                            <w:proofErr w:type="spellStart"/>
                            <w:r>
                              <w:rPr>
                                <w:rFonts w:ascii="Calibri" w:eastAsia="Calibri" w:hAnsi="Calibri" w:cs="Calibri"/>
                                <w:b/>
                              </w:rPr>
                              <w:t>Mishpat</w:t>
                            </w:r>
                            <w:proofErr w:type="spellEnd"/>
                            <w:r>
                              <w:rPr>
                                <w:rFonts w:ascii="Calibri" w:eastAsia="Calibri" w:hAnsi="Calibri" w:cs="Calibri"/>
                                <w:b/>
                              </w:rPr>
                              <w:t xml:space="preserve"> II, 69 </w:t>
                            </w:r>
                          </w:p>
                          <w:p w14:paraId="50396CB5" w14:textId="77777777" w:rsidR="005F32A8" w:rsidRDefault="005F32A8" w:rsidP="005F32A8">
                            <w:pPr>
                              <w:spacing w:line="240" w:lineRule="auto"/>
                              <w:rPr>
                                <w:rFonts w:ascii="Calibri" w:eastAsia="Calibri" w:hAnsi="Calibri" w:cs="Calibri"/>
                                <w:b/>
                              </w:rPr>
                            </w:pPr>
                            <w:r>
                              <w:rPr>
                                <w:rFonts w:ascii="Calibri" w:eastAsia="Calibri" w:hAnsi="Calibri" w:cs="Calibri"/>
                                <w:i/>
                              </w:rPr>
                              <w:t xml:space="preserve">Abortion is forbidden as murder both for gentiles and Jews … Therefore, the law is… that there is a complete prohibition of murder, derived from the verse, “You shall not murder” (Torah, </w:t>
                            </w:r>
                            <w:proofErr w:type="spellStart"/>
                            <w:r>
                              <w:rPr>
                                <w:rFonts w:ascii="Calibri" w:eastAsia="Calibri" w:hAnsi="Calibri" w:cs="Calibri"/>
                                <w:i/>
                              </w:rPr>
                              <w:t>Shemos</w:t>
                            </w:r>
                            <w:proofErr w:type="spellEnd"/>
                            <w:r>
                              <w:rPr>
                                <w:rFonts w:ascii="Calibri" w:eastAsia="Calibri" w:hAnsi="Calibri" w:cs="Calibri"/>
                                <w:i/>
                              </w:rPr>
                              <w:t xml:space="preserve"> 20:13), even regarding a fetus, except that the killer is not liable for the death [penalty]. </w:t>
                            </w:r>
                          </w:p>
                          <w:p w14:paraId="460C3E6F" w14:textId="77777777" w:rsidR="005F32A8" w:rsidRDefault="005F32A8" w:rsidP="005F32A8">
                            <w:pPr>
                              <w:spacing w:line="240" w:lineRule="auto"/>
                              <w:rPr>
                                <w:rFonts w:ascii="Calibri" w:eastAsia="Calibri" w:hAnsi="Calibri" w:cs="Calibri"/>
                                <w:b/>
                              </w:rPr>
                            </w:pPr>
                          </w:p>
                          <w:p w14:paraId="5EC40AA1" w14:textId="77777777" w:rsidR="005F32A8" w:rsidRDefault="005F32A8" w:rsidP="005F32A8">
                            <w:pPr>
                              <w:spacing w:line="240" w:lineRule="auto"/>
                              <w:rPr>
                                <w:rFonts w:ascii="Calibri" w:eastAsia="Calibri" w:hAnsi="Calibri" w:cs="Calibri"/>
                                <w:b/>
                              </w:rPr>
                            </w:pPr>
                            <w:r>
                              <w:rPr>
                                <w:rFonts w:ascii="Calibri" w:eastAsia="Calibri" w:hAnsi="Calibri" w:cs="Calibri"/>
                                <w:b/>
                              </w:rPr>
                              <w:t xml:space="preserve">Kabbalah, Zohar, </w:t>
                            </w:r>
                            <w:proofErr w:type="spellStart"/>
                            <w:r>
                              <w:rPr>
                                <w:rFonts w:ascii="Calibri" w:eastAsia="Calibri" w:hAnsi="Calibri" w:cs="Calibri"/>
                                <w:b/>
                              </w:rPr>
                              <w:t>Shemos</w:t>
                            </w:r>
                            <w:proofErr w:type="spellEnd"/>
                            <w:r>
                              <w:rPr>
                                <w:rFonts w:ascii="Calibri" w:eastAsia="Calibri" w:hAnsi="Calibri" w:cs="Calibri"/>
                                <w:b/>
                              </w:rPr>
                              <w:t xml:space="preserve"> 3b </w:t>
                            </w:r>
                          </w:p>
                          <w:p w14:paraId="21D8A851" w14:textId="77777777" w:rsidR="005F32A8" w:rsidRDefault="005F32A8" w:rsidP="005F32A8">
                            <w:pPr>
                              <w:spacing w:line="240" w:lineRule="auto"/>
                              <w:rPr>
                                <w:rFonts w:ascii="Calibri" w:eastAsia="Calibri" w:hAnsi="Calibri" w:cs="Calibri"/>
                                <w:b/>
                              </w:rPr>
                            </w:pPr>
                            <w:r>
                              <w:rPr>
                                <w:rFonts w:ascii="Calibri" w:eastAsia="Calibri" w:hAnsi="Calibri" w:cs="Calibri"/>
                                <w:i/>
                              </w:rPr>
                              <w:t>One who causes a fetus in the womb of its mother to be killed destroys G-d’s work and craftsmanship … and causes G-d’s Presence to leave the world … and pushes away G-d’s Presence.</w:t>
                            </w:r>
                          </w:p>
                          <w:p w14:paraId="0FBDFF80" w14:textId="77777777" w:rsidR="005F32A8" w:rsidRDefault="005F32A8" w:rsidP="005F32A8">
                            <w:pPr>
                              <w:spacing w:line="240" w:lineRule="auto"/>
                              <w:rPr>
                                <w:rFonts w:ascii="Calibri" w:eastAsia="Calibri" w:hAnsi="Calibri" w:cs="Calibri"/>
                              </w:rPr>
                            </w:pPr>
                          </w:p>
                          <w:p w14:paraId="06FF7D56" w14:textId="77777777" w:rsidR="005F32A8" w:rsidRDefault="005F32A8" w:rsidP="005F32A8">
                            <w:pPr>
                              <w:spacing w:line="240" w:lineRule="auto"/>
                              <w:rPr>
                                <w:rFonts w:ascii="Calibri" w:eastAsia="Calibri" w:hAnsi="Calibri" w:cs="Calibri"/>
                                <w:b/>
                              </w:rPr>
                            </w:pPr>
                            <w:r>
                              <w:rPr>
                                <w:rFonts w:ascii="Calibri" w:eastAsia="Calibri" w:hAnsi="Calibri" w:cs="Calibri"/>
                                <w:b/>
                              </w:rPr>
                              <w:t>Rambam, Laws of Murder and Preservation of Life 1:9</w:t>
                            </w:r>
                          </w:p>
                          <w:p w14:paraId="127809B0" w14:textId="77777777" w:rsidR="005F32A8" w:rsidRDefault="005F32A8" w:rsidP="005F32A8">
                            <w:pPr>
                              <w:spacing w:line="240" w:lineRule="auto"/>
                              <w:rPr>
                                <w:rFonts w:ascii="Calibri" w:eastAsia="Calibri" w:hAnsi="Calibri" w:cs="Calibri"/>
                                <w:i/>
                              </w:rPr>
                            </w:pPr>
                            <w:r>
                              <w:rPr>
                                <w:rFonts w:ascii="Calibri" w:eastAsia="Calibri" w:hAnsi="Calibri" w:cs="Calibri"/>
                                <w:i/>
                              </w:rPr>
                              <w:t>This, indeed, is one of the negative </w:t>
                            </w:r>
                            <w:proofErr w:type="spellStart"/>
                            <w:r>
                              <w:rPr>
                                <w:rFonts w:ascii="Calibri" w:eastAsia="Calibri" w:hAnsi="Calibri" w:cs="Calibri"/>
                                <w:i/>
                              </w:rPr>
                              <w:t>Mitzvos</w:t>
                            </w:r>
                            <w:proofErr w:type="spellEnd"/>
                            <w:r>
                              <w:rPr>
                                <w:rFonts w:ascii="Calibri" w:eastAsia="Calibri" w:hAnsi="Calibri" w:cs="Calibri"/>
                                <w:i/>
                              </w:rPr>
                              <w:t xml:space="preserve"> – not to take pity on the life of a </w:t>
                            </w:r>
                            <w:proofErr w:type="spellStart"/>
                            <w:r>
                              <w:rPr>
                                <w:rFonts w:ascii="Calibri" w:eastAsia="Calibri" w:hAnsi="Calibri" w:cs="Calibri"/>
                                <w:i/>
                              </w:rPr>
                              <w:t>rodef</w:t>
                            </w:r>
                            <w:proofErr w:type="spellEnd"/>
                            <w:r>
                              <w:rPr>
                                <w:rFonts w:ascii="Calibri" w:eastAsia="Calibri" w:hAnsi="Calibri" w:cs="Calibri"/>
                                <w:i/>
                              </w:rPr>
                              <w:t xml:space="preserve"> (aggressive pursuer).</w:t>
                            </w:r>
                          </w:p>
                          <w:p w14:paraId="22185651" w14:textId="77777777" w:rsidR="005F32A8" w:rsidRDefault="005F32A8" w:rsidP="005F32A8">
                            <w:pPr>
                              <w:spacing w:line="240" w:lineRule="auto"/>
                              <w:ind w:firstLine="720"/>
                              <w:rPr>
                                <w:rFonts w:ascii="Calibri" w:eastAsia="Calibri" w:hAnsi="Calibri" w:cs="Calibri"/>
                              </w:rPr>
                            </w:pPr>
                            <w:r>
                              <w:rPr>
                                <w:rFonts w:ascii="Calibri" w:eastAsia="Calibri" w:hAnsi="Calibri" w:cs="Calibri"/>
                                <w:i/>
                              </w:rPr>
                              <w:t xml:space="preserve">On this basis, our Sages ruled that when complications arise and a pregnant woman cannot give birth, it is permitted to abort the fetus in her womb, whether with a knife or with drugs. For the fetus is considered a </w:t>
                            </w:r>
                            <w:proofErr w:type="spellStart"/>
                            <w:r>
                              <w:rPr>
                                <w:rFonts w:ascii="Calibri" w:eastAsia="Calibri" w:hAnsi="Calibri" w:cs="Calibri"/>
                                <w:i/>
                              </w:rPr>
                              <w:t>rodef</w:t>
                            </w:r>
                            <w:proofErr w:type="spellEnd"/>
                            <w:r>
                              <w:rPr>
                                <w:rFonts w:ascii="Calibri" w:eastAsia="Calibri" w:hAnsi="Calibri" w:cs="Calibri"/>
                                <w:i/>
                              </w:rPr>
                              <w:t> (aggressive pursuer)</w:t>
                            </w:r>
                            <w:r>
                              <w:rPr>
                                <w:rFonts w:ascii="Calibri" w:eastAsia="Calibri" w:hAnsi="Calibri" w:cs="Calibri"/>
                                <w:b/>
                                <w:i/>
                              </w:rPr>
                              <w:t xml:space="preserve"> </w:t>
                            </w:r>
                            <w:r>
                              <w:rPr>
                                <w:rFonts w:ascii="Calibri" w:eastAsia="Calibri" w:hAnsi="Calibri" w:cs="Calibri"/>
                                <w:i/>
                              </w:rPr>
                              <w:t>of its mother …</w:t>
                            </w:r>
                          </w:p>
                          <w:p w14:paraId="1AB42FCE" w14:textId="77777777" w:rsidR="005F32A8" w:rsidRDefault="005F32A8" w:rsidP="005F32A8">
                            <w:pPr>
                              <w:spacing w:line="240" w:lineRule="auto"/>
                              <w:rPr>
                                <w:rFonts w:ascii="Calibri" w:eastAsia="Calibri" w:hAnsi="Calibri" w:cs="Calibri"/>
                              </w:rPr>
                            </w:pPr>
                          </w:p>
                          <w:p w14:paraId="0D9AA52A" w14:textId="77777777" w:rsidR="005F32A8" w:rsidRDefault="005F32A8" w:rsidP="005F32A8">
                            <w:pPr>
                              <w:spacing w:line="240" w:lineRule="auto"/>
                              <w:rPr>
                                <w:rFonts w:ascii="Calibri" w:eastAsia="Calibri" w:hAnsi="Calibri" w:cs="Calibri"/>
                                <w:b/>
                              </w:rPr>
                            </w:pPr>
                            <w:r>
                              <w:rPr>
                                <w:rFonts w:ascii="Calibri" w:eastAsia="Calibri" w:hAnsi="Calibri" w:cs="Calibri"/>
                                <w:b/>
                              </w:rPr>
                              <w:t xml:space="preserve">Rabbi Moshe Feinstein, </w:t>
                            </w:r>
                            <w:proofErr w:type="spellStart"/>
                            <w:r>
                              <w:rPr>
                                <w:rFonts w:ascii="Calibri" w:eastAsia="Calibri" w:hAnsi="Calibri" w:cs="Calibri"/>
                                <w:b/>
                              </w:rPr>
                              <w:t>Igros</w:t>
                            </w:r>
                            <w:proofErr w:type="spellEnd"/>
                            <w:r>
                              <w:rPr>
                                <w:rFonts w:ascii="Calibri" w:eastAsia="Calibri" w:hAnsi="Calibri" w:cs="Calibri"/>
                                <w:b/>
                              </w:rPr>
                              <w:t xml:space="preserve"> Moshe, </w:t>
                            </w:r>
                            <w:proofErr w:type="spellStart"/>
                            <w:r>
                              <w:rPr>
                                <w:rFonts w:ascii="Calibri" w:eastAsia="Calibri" w:hAnsi="Calibri" w:cs="Calibri"/>
                                <w:b/>
                              </w:rPr>
                              <w:t>Choshen</w:t>
                            </w:r>
                            <w:proofErr w:type="spellEnd"/>
                            <w:r>
                              <w:rPr>
                                <w:rFonts w:ascii="Calibri" w:eastAsia="Calibri" w:hAnsi="Calibri" w:cs="Calibri"/>
                                <w:b/>
                              </w:rPr>
                              <w:t xml:space="preserve"> </w:t>
                            </w:r>
                            <w:proofErr w:type="spellStart"/>
                            <w:r>
                              <w:rPr>
                                <w:rFonts w:ascii="Calibri" w:eastAsia="Calibri" w:hAnsi="Calibri" w:cs="Calibri"/>
                                <w:b/>
                              </w:rPr>
                              <w:t>Mishpat</w:t>
                            </w:r>
                            <w:proofErr w:type="spellEnd"/>
                            <w:r>
                              <w:rPr>
                                <w:rFonts w:ascii="Calibri" w:eastAsia="Calibri" w:hAnsi="Calibri" w:cs="Calibri"/>
                                <w:b/>
                              </w:rPr>
                              <w:t xml:space="preserve"> II, 69 </w:t>
                            </w:r>
                          </w:p>
                          <w:p w14:paraId="00BEFFFF" w14:textId="77777777" w:rsidR="005F32A8" w:rsidRDefault="005F32A8" w:rsidP="005F32A8">
                            <w:pPr>
                              <w:spacing w:line="240" w:lineRule="auto"/>
                              <w:rPr>
                                <w:rFonts w:ascii="Calibri" w:eastAsia="Calibri" w:hAnsi="Calibri" w:cs="Calibri"/>
                                <w:i/>
                              </w:rPr>
                            </w:pPr>
                            <w:r>
                              <w:rPr>
                                <w:rFonts w:ascii="Calibri" w:eastAsia="Calibri" w:hAnsi="Calibri" w:cs="Calibri"/>
                                <w:i/>
                              </w:rPr>
                              <w:t xml:space="preserve">Since abortion is forbidden as murder both for gentiles and Jews … therefore the law is … that there is a complete prohibition of murder, derived from the verse, “You shall not murder” (Torah, </w:t>
                            </w:r>
                            <w:proofErr w:type="spellStart"/>
                            <w:r>
                              <w:rPr>
                                <w:rFonts w:ascii="Calibri" w:eastAsia="Calibri" w:hAnsi="Calibri" w:cs="Calibri"/>
                                <w:i/>
                              </w:rPr>
                              <w:t>Shemos</w:t>
                            </w:r>
                            <w:proofErr w:type="spellEnd"/>
                            <w:r>
                              <w:rPr>
                                <w:rFonts w:ascii="Calibri" w:eastAsia="Calibri" w:hAnsi="Calibri" w:cs="Calibri"/>
                                <w:i/>
                              </w:rPr>
                              <w:t xml:space="preserve"> 20:13), even regarding a fetus … It would be forbidden to kill it even to save someone’s life. The exception would be to save the life of the mother during childbirth, not for any other need of the mother, which would </w:t>
                            </w:r>
                            <w:proofErr w:type="gramStart"/>
                            <w:r>
                              <w:rPr>
                                <w:rFonts w:ascii="Calibri" w:eastAsia="Calibri" w:hAnsi="Calibri" w:cs="Calibri"/>
                                <w:i/>
                              </w:rPr>
                              <w:t>definitely be</w:t>
                            </w:r>
                            <w:proofErr w:type="gramEnd"/>
                            <w:r>
                              <w:rPr>
                                <w:rFonts w:ascii="Calibri" w:eastAsia="Calibri" w:hAnsi="Calibri" w:cs="Calibri"/>
                                <w:i/>
                              </w:rPr>
                              <w:t xml:space="preserve"> forbidden …</w:t>
                            </w:r>
                          </w:p>
                          <w:p w14:paraId="3A6F94E8" w14:textId="77777777" w:rsidR="005F32A8" w:rsidRDefault="005F32A8" w:rsidP="005F32A8">
                            <w:pPr>
                              <w:spacing w:line="240" w:lineRule="auto"/>
                              <w:rPr>
                                <w:rFonts w:ascii="Calibri" w:eastAsia="Calibri" w:hAnsi="Calibri" w:cs="Calibri"/>
                                <w:i/>
                              </w:rPr>
                            </w:pPr>
                          </w:p>
                          <w:p w14:paraId="65B055C2" w14:textId="77777777" w:rsidR="005F32A8" w:rsidRDefault="005F32A8" w:rsidP="005F32A8">
                            <w:pPr>
                              <w:spacing w:line="240" w:lineRule="auto"/>
                              <w:rPr>
                                <w:rFonts w:ascii="Calibri" w:eastAsia="Calibri" w:hAnsi="Calibri" w:cs="Calibri"/>
                              </w:rPr>
                            </w:pPr>
                            <w:r>
                              <w:rPr>
                                <w:rFonts w:ascii="Calibri" w:eastAsia="Calibri" w:hAnsi="Calibri" w:cs="Calibri"/>
                                <w:b/>
                              </w:rPr>
                              <w:t xml:space="preserve">Based on Talmud, </w:t>
                            </w:r>
                            <w:proofErr w:type="spellStart"/>
                            <w:r>
                              <w:rPr>
                                <w:rFonts w:ascii="Calibri" w:eastAsia="Calibri" w:hAnsi="Calibri" w:cs="Calibri"/>
                                <w:b/>
                              </w:rPr>
                              <w:t>Yevamos</w:t>
                            </w:r>
                            <w:proofErr w:type="spellEnd"/>
                            <w:r>
                              <w:rPr>
                                <w:rFonts w:ascii="Calibri" w:eastAsia="Calibri" w:hAnsi="Calibri" w:cs="Calibri"/>
                                <w:b/>
                              </w:rPr>
                              <w:t xml:space="preserve"> 69b </w:t>
                            </w:r>
                          </w:p>
                          <w:p w14:paraId="38D6D1BD" w14:textId="77777777" w:rsidR="005F32A8" w:rsidRDefault="005F32A8" w:rsidP="005F32A8">
                            <w:pPr>
                              <w:spacing w:line="240" w:lineRule="auto"/>
                              <w:rPr>
                                <w:rFonts w:ascii="Calibri" w:eastAsia="Calibri" w:hAnsi="Calibri" w:cs="Calibri"/>
                                <w:i/>
                              </w:rPr>
                            </w:pPr>
                            <w:r>
                              <w:rPr>
                                <w:rFonts w:ascii="Calibri" w:eastAsia="Calibri" w:hAnsi="Calibri" w:cs="Calibri"/>
                                <w:i/>
                              </w:rPr>
                              <w:t xml:space="preserve">A fetus does not have the full status of a human being until 40 days past conception. </w:t>
                            </w:r>
                          </w:p>
                          <w:p w14:paraId="24390678" w14:textId="77777777" w:rsidR="005F32A8" w:rsidRDefault="005F32A8" w:rsidP="005F32A8">
                            <w:pPr>
                              <w:spacing w:line="240" w:lineRule="auto"/>
                              <w:rPr>
                                <w:rFonts w:ascii="Calibri" w:eastAsia="Calibri" w:hAnsi="Calibri" w:cs="Calibri"/>
                                <w:i/>
                              </w:rPr>
                            </w:pPr>
                          </w:p>
                          <w:p w14:paraId="3AB9F605" w14:textId="77777777" w:rsidR="005F32A8" w:rsidRDefault="005F32A8" w:rsidP="005F32A8">
                            <w:pPr>
                              <w:spacing w:line="240" w:lineRule="auto"/>
                              <w:jc w:val="both"/>
                              <w:rPr>
                                <w:rFonts w:ascii="Calibri" w:eastAsia="Calibri" w:hAnsi="Calibri" w:cs="Calibri"/>
                                <w:b/>
                              </w:rPr>
                            </w:pPr>
                            <w:r>
                              <w:rPr>
                                <w:rFonts w:ascii="Calibri" w:eastAsia="Calibri" w:hAnsi="Calibri" w:cs="Calibri"/>
                                <w:b/>
                              </w:rPr>
                              <w:t xml:space="preserve">Rabbi Eliezer </w:t>
                            </w:r>
                            <w:proofErr w:type="spellStart"/>
                            <w:r>
                              <w:rPr>
                                <w:rFonts w:ascii="Calibri" w:eastAsia="Calibri" w:hAnsi="Calibri" w:cs="Calibri"/>
                                <w:b/>
                              </w:rPr>
                              <w:t>Yehudah</w:t>
                            </w:r>
                            <w:proofErr w:type="spellEnd"/>
                            <w:r>
                              <w:rPr>
                                <w:rFonts w:ascii="Calibri" w:eastAsia="Calibri" w:hAnsi="Calibri" w:cs="Calibri"/>
                                <w:b/>
                              </w:rPr>
                              <w:t xml:space="preserve"> </w:t>
                            </w:r>
                            <w:proofErr w:type="spellStart"/>
                            <w:r>
                              <w:rPr>
                                <w:rFonts w:ascii="Calibri" w:eastAsia="Calibri" w:hAnsi="Calibri" w:cs="Calibri"/>
                                <w:b/>
                              </w:rPr>
                              <w:t>Waldenberg</w:t>
                            </w:r>
                            <w:proofErr w:type="spellEnd"/>
                            <w:r>
                              <w:rPr>
                                <w:rFonts w:ascii="Calibri" w:eastAsia="Calibri" w:hAnsi="Calibri" w:cs="Calibri"/>
                                <w:b/>
                              </w:rPr>
                              <w:t xml:space="preserve">, </w:t>
                            </w:r>
                            <w:proofErr w:type="spellStart"/>
                            <w:r>
                              <w:rPr>
                                <w:rFonts w:ascii="Calibri" w:eastAsia="Calibri" w:hAnsi="Calibri" w:cs="Calibri"/>
                                <w:b/>
                              </w:rPr>
                              <w:t>Tzitz</w:t>
                            </w:r>
                            <w:proofErr w:type="spellEnd"/>
                            <w:r>
                              <w:rPr>
                                <w:rFonts w:ascii="Calibri" w:eastAsia="Calibri" w:hAnsi="Calibri" w:cs="Calibri"/>
                                <w:b/>
                              </w:rPr>
                              <w:t xml:space="preserve"> Eliezer 9:51, Ch. 3 </w:t>
                            </w:r>
                          </w:p>
                          <w:p w14:paraId="0B200226" w14:textId="77777777" w:rsidR="005F32A8" w:rsidRDefault="005F32A8" w:rsidP="005F32A8">
                            <w:pPr>
                              <w:spacing w:line="240" w:lineRule="auto"/>
                              <w:jc w:val="both"/>
                              <w:rPr>
                                <w:rFonts w:ascii="Calibri" w:eastAsia="Calibri" w:hAnsi="Calibri" w:cs="Calibri"/>
                                <w:i/>
                              </w:rPr>
                            </w:pPr>
                            <w:r>
                              <w:rPr>
                                <w:rFonts w:ascii="Calibri" w:eastAsia="Calibri" w:hAnsi="Calibri" w:cs="Calibri"/>
                                <w:i/>
                              </w:rPr>
                              <w:t>If there is a danger to the mother from continuing the pregnancy, one should permit abortion without hesitation. Also, if her health is poor and to cure her or to relieve her from great pain it is necessary to abort the fetus, even if she is not in actual danger, there is room to permit it, based on the halachic authority’s evaluation of the situation.</w:t>
                            </w:r>
                          </w:p>
                          <w:p w14:paraId="598A1521" w14:textId="77777777" w:rsidR="005F32A8" w:rsidRPr="00A91AB4" w:rsidRDefault="005F32A8" w:rsidP="005F32A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7BB17" id="Text Box 5" o:spid="_x0000_s1030" type="#_x0000_t202" style="position:absolute;left:0;text-align:left;margin-left:0;margin-top:15.5pt;width:482.15pt;height:41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" fillcolor="#d8d8d8 [2732]" strokeweight=".5pt">
                <v:textbox>
                  <w:txbxContent>
                    <w:p w14:paraId="7896E76E" w14:textId="77777777" w:rsidR="005F32A8" w:rsidRDefault="005F32A8" w:rsidP="005F32A8">
                      <w:pPr>
                        <w:spacing w:line="240" w:lineRule="auto"/>
                        <w:rPr>
                          <w:rFonts w:ascii="Calibri" w:eastAsia="Calibri" w:hAnsi="Calibri" w:cs="Calibri"/>
                          <w:b/>
                        </w:rPr>
                      </w:pPr>
                      <w:r>
                        <w:rPr>
                          <w:rFonts w:ascii="Calibri" w:eastAsia="Calibri" w:hAnsi="Calibri" w:cs="Calibri"/>
                          <w:b/>
                        </w:rPr>
                        <w:t xml:space="preserve">Rabbi Moshe Feinstein, Igros Moshe, Choshen Mishpat II, 69 </w:t>
                      </w:r>
                    </w:p>
                    <w:p w14:paraId="50396CB5" w14:textId="77777777" w:rsidR="005F32A8" w:rsidRDefault="005F32A8" w:rsidP="005F32A8">
                      <w:pPr>
                        <w:spacing w:line="240" w:lineRule="auto"/>
                        <w:rPr>
                          <w:rFonts w:ascii="Calibri" w:eastAsia="Calibri" w:hAnsi="Calibri" w:cs="Calibri"/>
                          <w:b/>
                        </w:rPr>
                      </w:pPr>
                      <w:r>
                        <w:rPr>
                          <w:rFonts w:ascii="Calibri" w:eastAsia="Calibri" w:hAnsi="Calibri" w:cs="Calibri"/>
                          <w:i/>
                        </w:rPr>
                        <w:t xml:space="preserve">Abortion is forbidden as murder both for gentiles and Jews … Therefore, the law is… that there is a complete prohibition of murder, derived from the verse, “You shall not murder” (Torah, Shemos 20:13), even regarding a fetus, except that the killer is not liable for the death [penalty]. </w:t>
                      </w:r>
                    </w:p>
                    <w:p w14:paraId="460C3E6F" w14:textId="77777777" w:rsidR="005F32A8" w:rsidRDefault="005F32A8" w:rsidP="005F32A8">
                      <w:pPr>
                        <w:spacing w:line="240" w:lineRule="auto"/>
                        <w:rPr>
                          <w:rFonts w:ascii="Calibri" w:eastAsia="Calibri" w:hAnsi="Calibri" w:cs="Calibri"/>
                          <w:b/>
                        </w:rPr>
                      </w:pPr>
                    </w:p>
                    <w:p w14:paraId="5EC40AA1" w14:textId="77777777" w:rsidR="005F32A8" w:rsidRDefault="005F32A8" w:rsidP="005F32A8">
                      <w:pPr>
                        <w:spacing w:line="240" w:lineRule="auto"/>
                        <w:rPr>
                          <w:rFonts w:ascii="Calibri" w:eastAsia="Calibri" w:hAnsi="Calibri" w:cs="Calibri"/>
                          <w:b/>
                        </w:rPr>
                      </w:pPr>
                      <w:r>
                        <w:rPr>
                          <w:rFonts w:ascii="Calibri" w:eastAsia="Calibri" w:hAnsi="Calibri" w:cs="Calibri"/>
                          <w:b/>
                        </w:rPr>
                        <w:t xml:space="preserve">Kabbalah, Zohar, Shemos 3b </w:t>
                      </w:r>
                    </w:p>
                    <w:p w14:paraId="21D8A851" w14:textId="77777777" w:rsidR="005F32A8" w:rsidRDefault="005F32A8" w:rsidP="005F32A8">
                      <w:pPr>
                        <w:spacing w:line="240" w:lineRule="auto"/>
                        <w:rPr>
                          <w:rFonts w:ascii="Calibri" w:eastAsia="Calibri" w:hAnsi="Calibri" w:cs="Calibri"/>
                          <w:b/>
                        </w:rPr>
                      </w:pPr>
                      <w:r>
                        <w:rPr>
                          <w:rFonts w:ascii="Calibri" w:eastAsia="Calibri" w:hAnsi="Calibri" w:cs="Calibri"/>
                          <w:i/>
                        </w:rPr>
                        <w:t>One who causes a fetus in the womb of its mother to be killed destroys G-d’s work and craftsmanship … and causes G-d’s Presence to leave the world … and pushes away G-d’s Presence.</w:t>
                      </w:r>
                    </w:p>
                    <w:p w14:paraId="0FBDFF80" w14:textId="77777777" w:rsidR="005F32A8" w:rsidRDefault="005F32A8" w:rsidP="005F32A8">
                      <w:pPr>
                        <w:spacing w:line="240" w:lineRule="auto"/>
                        <w:rPr>
                          <w:rFonts w:ascii="Calibri" w:eastAsia="Calibri" w:hAnsi="Calibri" w:cs="Calibri"/>
                        </w:rPr>
                      </w:pPr>
                    </w:p>
                    <w:p w14:paraId="06FF7D56" w14:textId="77777777" w:rsidR="005F32A8" w:rsidRDefault="005F32A8" w:rsidP="005F32A8">
                      <w:pPr>
                        <w:spacing w:line="240" w:lineRule="auto"/>
                        <w:rPr>
                          <w:rFonts w:ascii="Calibri" w:eastAsia="Calibri" w:hAnsi="Calibri" w:cs="Calibri"/>
                          <w:b/>
                        </w:rPr>
                      </w:pPr>
                      <w:r>
                        <w:rPr>
                          <w:rFonts w:ascii="Calibri" w:eastAsia="Calibri" w:hAnsi="Calibri" w:cs="Calibri"/>
                          <w:b/>
                        </w:rPr>
                        <w:t>Rambam, Laws of Murder and Preservation of Life 1:9</w:t>
                      </w:r>
                    </w:p>
                    <w:p w14:paraId="127809B0" w14:textId="77777777" w:rsidR="005F32A8" w:rsidRDefault="005F32A8" w:rsidP="005F32A8">
                      <w:pPr>
                        <w:spacing w:line="240" w:lineRule="auto"/>
                        <w:rPr>
                          <w:rFonts w:ascii="Calibri" w:eastAsia="Calibri" w:hAnsi="Calibri" w:cs="Calibri"/>
                          <w:i/>
                        </w:rPr>
                      </w:pPr>
                      <w:r>
                        <w:rPr>
                          <w:rFonts w:ascii="Calibri" w:eastAsia="Calibri" w:hAnsi="Calibri" w:cs="Calibri"/>
                          <w:i/>
                        </w:rPr>
                        <w:t>This, indeed, is one of the negative Mitzvos – not to take pity on the life of a rodef (aggressive pursuer).</w:t>
                      </w:r>
                    </w:p>
                    <w:p w14:paraId="22185651" w14:textId="77777777" w:rsidR="005F32A8" w:rsidRDefault="005F32A8" w:rsidP="005F32A8">
                      <w:pPr>
                        <w:spacing w:line="240" w:lineRule="auto"/>
                        <w:ind w:firstLine="720"/>
                        <w:rPr>
                          <w:rFonts w:ascii="Calibri" w:eastAsia="Calibri" w:hAnsi="Calibri" w:cs="Calibri"/>
                        </w:rPr>
                      </w:pPr>
                      <w:r>
                        <w:rPr>
                          <w:rFonts w:ascii="Calibri" w:eastAsia="Calibri" w:hAnsi="Calibri" w:cs="Calibri"/>
                          <w:i/>
                        </w:rPr>
                        <w:t>On this basis, our Sages ruled that when complications arise and a pregnant woman cannot give birth, it is permitted to abort the fetus in her womb, whether with a knife or with drugs. For the fetus is considered a rodef (aggressive pursuer)</w:t>
                      </w:r>
                      <w:r>
                        <w:rPr>
                          <w:rFonts w:ascii="Calibri" w:eastAsia="Calibri" w:hAnsi="Calibri" w:cs="Calibri"/>
                          <w:b/>
                          <w:i/>
                        </w:rPr>
                        <w:t xml:space="preserve"> </w:t>
                      </w:r>
                      <w:r>
                        <w:rPr>
                          <w:rFonts w:ascii="Calibri" w:eastAsia="Calibri" w:hAnsi="Calibri" w:cs="Calibri"/>
                          <w:i/>
                        </w:rPr>
                        <w:t>of its mother …</w:t>
                      </w:r>
                    </w:p>
                    <w:p w14:paraId="1AB42FCE" w14:textId="77777777" w:rsidR="005F32A8" w:rsidRDefault="005F32A8" w:rsidP="005F32A8">
                      <w:pPr>
                        <w:spacing w:line="240" w:lineRule="auto"/>
                        <w:rPr>
                          <w:rFonts w:ascii="Calibri" w:eastAsia="Calibri" w:hAnsi="Calibri" w:cs="Calibri"/>
                        </w:rPr>
                      </w:pPr>
                    </w:p>
                    <w:p w14:paraId="0D9AA52A" w14:textId="77777777" w:rsidR="005F32A8" w:rsidRDefault="005F32A8" w:rsidP="005F32A8">
                      <w:pPr>
                        <w:spacing w:line="240" w:lineRule="auto"/>
                        <w:rPr>
                          <w:rFonts w:ascii="Calibri" w:eastAsia="Calibri" w:hAnsi="Calibri" w:cs="Calibri"/>
                          <w:b/>
                        </w:rPr>
                      </w:pPr>
                      <w:r>
                        <w:rPr>
                          <w:rFonts w:ascii="Calibri" w:eastAsia="Calibri" w:hAnsi="Calibri" w:cs="Calibri"/>
                          <w:b/>
                        </w:rPr>
                        <w:t xml:space="preserve">Rabbi Moshe Feinstein, Igros Moshe, Choshen Mishpat II, 69 </w:t>
                      </w:r>
                    </w:p>
                    <w:p w14:paraId="00BEFFFF" w14:textId="77777777" w:rsidR="005F32A8" w:rsidRDefault="005F32A8" w:rsidP="005F32A8">
                      <w:pPr>
                        <w:spacing w:line="240" w:lineRule="auto"/>
                        <w:rPr>
                          <w:rFonts w:ascii="Calibri" w:eastAsia="Calibri" w:hAnsi="Calibri" w:cs="Calibri"/>
                          <w:i/>
                        </w:rPr>
                      </w:pPr>
                      <w:r>
                        <w:rPr>
                          <w:rFonts w:ascii="Calibri" w:eastAsia="Calibri" w:hAnsi="Calibri" w:cs="Calibri"/>
                          <w:i/>
                        </w:rPr>
                        <w:t xml:space="preserve">Since abortion is forbidden as murder both for gentiles and Jews … therefore the law is … that there is a complete prohibition of murder, derived from the verse, “You shall not murder” (Torah, Shemos 20:13), even regarding a fetus … It would be forbidden to kill it even to save someone’s life. The exception would be to save the life of the mother during childbirth, not for any other need of the mother, which would </w:t>
                      </w:r>
                      <w:proofErr w:type="gramStart"/>
                      <w:r>
                        <w:rPr>
                          <w:rFonts w:ascii="Calibri" w:eastAsia="Calibri" w:hAnsi="Calibri" w:cs="Calibri"/>
                          <w:i/>
                        </w:rPr>
                        <w:t>definitely be</w:t>
                      </w:r>
                      <w:proofErr w:type="gramEnd"/>
                      <w:r>
                        <w:rPr>
                          <w:rFonts w:ascii="Calibri" w:eastAsia="Calibri" w:hAnsi="Calibri" w:cs="Calibri"/>
                          <w:i/>
                        </w:rPr>
                        <w:t xml:space="preserve"> forbidden …</w:t>
                      </w:r>
                    </w:p>
                    <w:p w14:paraId="3A6F94E8" w14:textId="77777777" w:rsidR="005F32A8" w:rsidRDefault="005F32A8" w:rsidP="005F32A8">
                      <w:pPr>
                        <w:spacing w:line="240" w:lineRule="auto"/>
                        <w:rPr>
                          <w:rFonts w:ascii="Calibri" w:eastAsia="Calibri" w:hAnsi="Calibri" w:cs="Calibri"/>
                          <w:i/>
                        </w:rPr>
                      </w:pPr>
                    </w:p>
                    <w:p w14:paraId="65B055C2" w14:textId="77777777" w:rsidR="005F32A8" w:rsidRDefault="005F32A8" w:rsidP="005F32A8">
                      <w:pPr>
                        <w:spacing w:line="240" w:lineRule="auto"/>
                        <w:rPr>
                          <w:rFonts w:ascii="Calibri" w:eastAsia="Calibri" w:hAnsi="Calibri" w:cs="Calibri"/>
                        </w:rPr>
                      </w:pPr>
                      <w:r>
                        <w:rPr>
                          <w:rFonts w:ascii="Calibri" w:eastAsia="Calibri" w:hAnsi="Calibri" w:cs="Calibri"/>
                          <w:b/>
                        </w:rPr>
                        <w:t xml:space="preserve">Based on Talmud, Yevamos 69b </w:t>
                      </w:r>
                    </w:p>
                    <w:p w14:paraId="38D6D1BD" w14:textId="77777777" w:rsidR="005F32A8" w:rsidRDefault="005F32A8" w:rsidP="005F32A8">
                      <w:pPr>
                        <w:spacing w:line="240" w:lineRule="auto"/>
                        <w:rPr>
                          <w:rFonts w:ascii="Calibri" w:eastAsia="Calibri" w:hAnsi="Calibri" w:cs="Calibri"/>
                          <w:i/>
                        </w:rPr>
                      </w:pPr>
                      <w:r>
                        <w:rPr>
                          <w:rFonts w:ascii="Calibri" w:eastAsia="Calibri" w:hAnsi="Calibri" w:cs="Calibri"/>
                          <w:i/>
                        </w:rPr>
                        <w:t xml:space="preserve">A fetus does not have the full status of a human being until 40 days past conception. </w:t>
                      </w:r>
                    </w:p>
                    <w:p w14:paraId="24390678" w14:textId="77777777" w:rsidR="005F32A8" w:rsidRDefault="005F32A8" w:rsidP="005F32A8">
                      <w:pPr>
                        <w:spacing w:line="240" w:lineRule="auto"/>
                        <w:rPr>
                          <w:rFonts w:ascii="Calibri" w:eastAsia="Calibri" w:hAnsi="Calibri" w:cs="Calibri"/>
                          <w:i/>
                        </w:rPr>
                      </w:pPr>
                    </w:p>
                    <w:p w14:paraId="3AB9F605" w14:textId="77777777" w:rsidR="005F32A8" w:rsidRDefault="005F32A8" w:rsidP="005F32A8">
                      <w:pPr>
                        <w:spacing w:line="240" w:lineRule="auto"/>
                        <w:jc w:val="both"/>
                        <w:rPr>
                          <w:rFonts w:ascii="Calibri" w:eastAsia="Calibri" w:hAnsi="Calibri" w:cs="Calibri"/>
                          <w:b/>
                        </w:rPr>
                      </w:pPr>
                      <w:r>
                        <w:rPr>
                          <w:rFonts w:ascii="Calibri" w:eastAsia="Calibri" w:hAnsi="Calibri" w:cs="Calibri"/>
                          <w:b/>
                        </w:rPr>
                        <w:t xml:space="preserve">Rabbi Eliezer Yehudah Waldenberg, Tzitz Eliezer 9:51, Ch. 3 </w:t>
                      </w:r>
                    </w:p>
                    <w:p w14:paraId="0B200226" w14:textId="77777777" w:rsidR="005F32A8" w:rsidRDefault="005F32A8" w:rsidP="005F32A8">
                      <w:pPr>
                        <w:spacing w:line="240" w:lineRule="auto"/>
                        <w:jc w:val="both"/>
                        <w:rPr>
                          <w:rFonts w:ascii="Calibri" w:eastAsia="Calibri" w:hAnsi="Calibri" w:cs="Calibri"/>
                          <w:i/>
                        </w:rPr>
                      </w:pPr>
                      <w:r>
                        <w:rPr>
                          <w:rFonts w:ascii="Calibri" w:eastAsia="Calibri" w:hAnsi="Calibri" w:cs="Calibri"/>
                          <w:i/>
                        </w:rPr>
                        <w:t>If there is a danger to the mother from continuing the pregnancy, one should permit abortion without hesitation. Also, if her health is poor and to cure her or to relieve her from great pain it is necessary to abort the fetus, even if she is not in actual danger, there is room to permit it, based on the halachic authority’s evaluation of the situation.</w:t>
                      </w:r>
                    </w:p>
                    <w:p w14:paraId="598A1521" w14:textId="77777777" w:rsidR="005F32A8" w:rsidRPr="00A91AB4" w:rsidRDefault="005F32A8" w:rsidP="005F32A8">
                      <w:pPr>
                        <w:rPr>
                          <w:rFonts w:asciiTheme="majorHAnsi" w:eastAsia="Calibri" w:hAnsiTheme="majorHAnsi" w:cs="Calibri"/>
                          <w:i/>
                        </w:rPr>
                      </w:pPr>
                    </w:p>
                  </w:txbxContent>
                </v:textbox>
                <w10:wrap type="topAndBottom" anchorx="margin"/>
              </v:shape>
            </w:pict>
          </mc:Fallback>
        </mc:AlternateContent>
      </w:r>
    </w:p>
    <w:p w14:paraId="00000043" w14:textId="5A8FF7C1" w:rsidR="00465F5B" w:rsidRDefault="005F32A8">
      <w:pPr>
        <w:tabs>
          <w:tab w:val="left" w:pos="5550"/>
        </w:tabs>
        <w:spacing w:line="240" w:lineRule="auto"/>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275FA6F3" wp14:editId="6E4F9701">
                <wp:simplePos x="0" y="0"/>
                <wp:positionH relativeFrom="margin">
                  <wp:posOffset>63500</wp:posOffset>
                </wp:positionH>
                <wp:positionV relativeFrom="paragraph">
                  <wp:posOffset>5529580</wp:posOffset>
                </wp:positionV>
                <wp:extent cx="6059170" cy="1907540"/>
                <wp:effectExtent l="0" t="0" r="17780" b="1651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907540"/>
                        </a:xfrm>
                        <a:prstGeom prst="rect">
                          <a:avLst/>
                        </a:prstGeom>
                        <a:noFill/>
                        <a:ln w="6350" cap="flat" cmpd="sng" algn="ctr">
                          <a:solidFill>
                            <a:srgbClr val="000000"/>
                          </a:solidFill>
                          <a:prstDash val="solid"/>
                          <a:miter lim="800000"/>
                          <a:headEnd/>
                          <a:tailEnd/>
                        </a:ln>
                        <a:effectLst/>
                      </wps:spPr>
                      <wps:txbx>
                        <w:txbxContent>
                          <w:p w14:paraId="20C90F49" w14:textId="77777777" w:rsidR="005F32A8" w:rsidRPr="005F32A8" w:rsidRDefault="005F32A8" w:rsidP="005F32A8">
                            <w:pPr>
                              <w:spacing w:line="240" w:lineRule="auto"/>
                              <w:rPr>
                                <w:rFonts w:ascii="Calibri" w:eastAsia="Calibri" w:hAnsi="Calibri" w:cs="Calibri"/>
                                <w:b/>
                              </w:rPr>
                            </w:pPr>
                            <w:r w:rsidRPr="005F32A8">
                              <w:rPr>
                                <w:rFonts w:ascii="Calibri" w:eastAsia="Calibri" w:hAnsi="Calibri" w:cs="Calibri"/>
                                <w:b/>
                              </w:rPr>
                              <w:t>Daniel Eisenberg, MD, Abortion in Jewish Law, www.aish.com</w:t>
                            </w:r>
                          </w:p>
                          <w:p w14:paraId="5C5C2A8D" w14:textId="77777777" w:rsidR="005F32A8" w:rsidRPr="005F32A8" w:rsidRDefault="005F32A8" w:rsidP="005F32A8">
                            <w:pPr>
                              <w:spacing w:line="240" w:lineRule="auto"/>
                              <w:rPr>
                                <w:rFonts w:ascii="Calibri" w:eastAsia="Calibri" w:hAnsi="Calibri" w:cs="Calibri"/>
                                <w:b/>
                              </w:rPr>
                            </w:pPr>
                            <w:r w:rsidRPr="005F32A8">
                              <w:rPr>
                                <w:rFonts w:ascii="Calibri" w:eastAsia="Calibri" w:hAnsi="Calibri" w:cs="Calibri"/>
                              </w:rPr>
                              <w:t xml:space="preserve">Judaism recognizes psychiatric as well as physical factors in evaluating the potential threat that the fetus poses to the mother. However, the danger posed by the fetus (whether physical or emotional) must be both probable and substantial to justify abortion. The degree of mental illness that must be present to justify termination of a pregnancy has been widely debated by rabbinic scholars, without a clear </w:t>
                            </w:r>
                            <w:proofErr w:type="gramStart"/>
                            <w:r w:rsidRPr="005F32A8">
                              <w:rPr>
                                <w:rFonts w:ascii="Calibri" w:eastAsia="Calibri" w:hAnsi="Calibri" w:cs="Calibri"/>
                              </w:rPr>
                              <w:t>consensus of opinion</w:t>
                            </w:r>
                            <w:proofErr w:type="gramEnd"/>
                            <w:r w:rsidRPr="005F32A8">
                              <w:rPr>
                                <w:rFonts w:ascii="Calibri" w:eastAsia="Calibri" w:hAnsi="Calibri" w:cs="Calibri"/>
                              </w:rPr>
                              <w:t xml:space="preserve"> regarding the exact criteria for permitting abortion in such instances. Nevertheless, all agree that were a pregnancy to cause a woman to become truly suicidal, there would be grounds for abortion. However, several modern rabbinical experts ruled that since pregnancy-induced and postpartum depressions are treatable, abortion is not warranted.</w:t>
                            </w:r>
                          </w:p>
                          <w:p w14:paraId="4B6F3A09" w14:textId="77777777" w:rsidR="005F32A8" w:rsidRPr="005F32A8" w:rsidRDefault="005F32A8" w:rsidP="005F32A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FA6F3" id="Text Box 8" o:spid="_x0000_s1031" type="#_x0000_t202" style="position:absolute;margin-left:5pt;margin-top:435.4pt;width:477.1pt;height:15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" filled="f" strokeweight=".5pt">
                <v:textbox>
                  <w:txbxContent>
                    <w:p w14:paraId="20C90F49" w14:textId="77777777" w:rsidR="005F32A8" w:rsidRPr="005F32A8" w:rsidRDefault="005F32A8" w:rsidP="005F32A8">
                      <w:pPr>
                        <w:spacing w:line="240" w:lineRule="auto"/>
                        <w:rPr>
                          <w:rFonts w:ascii="Calibri" w:eastAsia="Calibri" w:hAnsi="Calibri" w:cs="Calibri"/>
                          <w:b/>
                        </w:rPr>
                      </w:pPr>
                      <w:r w:rsidRPr="005F32A8">
                        <w:rPr>
                          <w:rFonts w:ascii="Calibri" w:eastAsia="Calibri" w:hAnsi="Calibri" w:cs="Calibri"/>
                          <w:b/>
                        </w:rPr>
                        <w:t>Daniel Eisenberg, MD, Abortion in Jewish Law, www.aish.com</w:t>
                      </w:r>
                    </w:p>
                    <w:p w14:paraId="5C5C2A8D" w14:textId="77777777" w:rsidR="005F32A8" w:rsidRPr="005F32A8" w:rsidRDefault="005F32A8" w:rsidP="005F32A8">
                      <w:pPr>
                        <w:spacing w:line="240" w:lineRule="auto"/>
                        <w:rPr>
                          <w:rFonts w:ascii="Calibri" w:eastAsia="Calibri" w:hAnsi="Calibri" w:cs="Calibri"/>
                          <w:b/>
                        </w:rPr>
                      </w:pPr>
                      <w:r w:rsidRPr="005F32A8">
                        <w:rPr>
                          <w:rFonts w:ascii="Calibri" w:eastAsia="Calibri" w:hAnsi="Calibri" w:cs="Calibri"/>
                        </w:rPr>
                        <w:t xml:space="preserve">Judaism recognizes psychiatric as well as physical factors in evaluating the potential threat that the fetus poses to the mother. However, the danger posed by the fetus (whether physical or emotional) must be both probable and substantial to justify abortion. The degree of mental illness that must be present to justify termination of a pregnancy has been widely debated by rabbinic scholars, without a clear </w:t>
                      </w:r>
                      <w:proofErr w:type="gramStart"/>
                      <w:r w:rsidRPr="005F32A8">
                        <w:rPr>
                          <w:rFonts w:ascii="Calibri" w:eastAsia="Calibri" w:hAnsi="Calibri" w:cs="Calibri"/>
                        </w:rPr>
                        <w:t>consensus of opinion</w:t>
                      </w:r>
                      <w:proofErr w:type="gramEnd"/>
                      <w:r w:rsidRPr="005F32A8">
                        <w:rPr>
                          <w:rFonts w:ascii="Calibri" w:eastAsia="Calibri" w:hAnsi="Calibri" w:cs="Calibri"/>
                        </w:rPr>
                        <w:t xml:space="preserve"> regarding the exact criteria for permitting abortion in such instances. Nevertheless, all agree that were a pregnancy to cause a woman to become truly suicidal, there would be grounds for abortion. However, several modern rabbinical experts ruled that since pregnancy-induced and postpartum depressions are treatable, abortion is not warranted.</w:t>
                      </w:r>
                    </w:p>
                    <w:p w14:paraId="4B6F3A09" w14:textId="77777777" w:rsidR="005F32A8" w:rsidRPr="005F32A8" w:rsidRDefault="005F32A8" w:rsidP="005F32A8">
                      <w:pPr>
                        <w:rPr>
                          <w:rFonts w:asciiTheme="majorHAnsi" w:eastAsia="Calibri" w:hAnsiTheme="majorHAnsi" w:cs="Calibri"/>
                        </w:rPr>
                      </w:pPr>
                    </w:p>
                  </w:txbxContent>
                </v:textbox>
                <w10:wrap type="topAndBottom" anchorx="margin"/>
              </v:shape>
            </w:pict>
          </mc:Fallback>
        </mc:AlternateContent>
      </w:r>
    </w:p>
    <w:p w14:paraId="1CCE5BB9" w14:textId="77777777" w:rsidR="005F32A8" w:rsidRDefault="005F32A8">
      <w:pPr>
        <w:rPr>
          <w:rFonts w:ascii="Calibri" w:eastAsia="Calibri" w:hAnsi="Calibri" w:cs="Calibri"/>
          <w:b/>
        </w:rPr>
      </w:pPr>
    </w:p>
    <w:p w14:paraId="0000005A" w14:textId="2950D37E" w:rsidR="00465F5B" w:rsidRDefault="006C7AE1">
      <w:pPr>
        <w:rPr>
          <w:rFonts w:ascii="Calibri" w:eastAsia="Calibri" w:hAnsi="Calibri" w:cs="Calibri"/>
          <w:b/>
        </w:rPr>
      </w:pPr>
      <w:r>
        <w:rPr>
          <w:rFonts w:ascii="Calibri" w:eastAsia="Calibri" w:hAnsi="Calibri" w:cs="Calibri"/>
          <w:b/>
        </w:rPr>
        <w:t>#6</w:t>
      </w:r>
    </w:p>
    <w:p w14:paraId="0000005B" w14:textId="77777777" w:rsidR="00465F5B" w:rsidRDefault="006C7AE1">
      <w:pPr>
        <w:rPr>
          <w:rFonts w:ascii="Calibri" w:eastAsia="Calibri" w:hAnsi="Calibri" w:cs="Calibri"/>
          <w:b/>
        </w:rPr>
      </w:pPr>
      <w:r>
        <w:rPr>
          <w:rFonts w:ascii="Calibri" w:eastAsia="Calibri" w:hAnsi="Calibri" w:cs="Calibri"/>
          <w:b/>
        </w:rPr>
        <w:t>Question:        What's your takeaway from today's discussion?</w:t>
      </w:r>
    </w:p>
    <w:sectPr w:rsidR="00465F5B" w:rsidSect="005F32A8">
      <w:headerReference w:type="default" r:id="rId7"/>
      <w:footerReference w:type="default" r:id="rId8"/>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2214" w14:textId="77777777" w:rsidR="00D15F3B" w:rsidRDefault="00D15F3B" w:rsidP="00916A0E">
      <w:pPr>
        <w:spacing w:line="240" w:lineRule="auto"/>
      </w:pPr>
      <w:r>
        <w:separator/>
      </w:r>
    </w:p>
  </w:endnote>
  <w:endnote w:type="continuationSeparator" w:id="0">
    <w:p w14:paraId="695F17CE" w14:textId="77777777" w:rsidR="00D15F3B" w:rsidRDefault="00D15F3B" w:rsidP="00916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790365455"/>
      <w:docPartObj>
        <w:docPartGallery w:val="Page Numbers (Bottom of Page)"/>
        <w:docPartUnique/>
      </w:docPartObj>
    </w:sdtPr>
    <w:sdtEndPr/>
    <w:sdtContent>
      <w:p w14:paraId="51C543AC" w14:textId="217CC1C0" w:rsidR="00916A0E" w:rsidRPr="00916A0E" w:rsidRDefault="00916A0E" w:rsidP="00916A0E">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7BF2" w14:textId="77777777" w:rsidR="00D15F3B" w:rsidRDefault="00D15F3B" w:rsidP="00916A0E">
      <w:pPr>
        <w:spacing w:line="240" w:lineRule="auto"/>
      </w:pPr>
      <w:r>
        <w:separator/>
      </w:r>
    </w:p>
  </w:footnote>
  <w:footnote w:type="continuationSeparator" w:id="0">
    <w:p w14:paraId="4A58436E" w14:textId="77777777" w:rsidR="00D15F3B" w:rsidRDefault="00D15F3B" w:rsidP="00916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C0E0" w14:textId="77777777" w:rsidR="00916A0E" w:rsidRDefault="00916A0E" w:rsidP="00916A0E">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6B862DD6" wp14:editId="15994A21">
          <wp:simplePos x="0" y="0"/>
          <wp:positionH relativeFrom="column">
            <wp:posOffset>4943475</wp:posOffset>
          </wp:positionH>
          <wp:positionV relativeFrom="paragraph">
            <wp:posOffset>-47625</wp:posOffset>
          </wp:positionV>
          <wp:extent cx="1179576" cy="393192"/>
          <wp:effectExtent l="0" t="0" r="0" b="6985"/>
          <wp:wrapNone/>
          <wp:docPr id="13" name="Picture 1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1652C112" w14:textId="4A5B3380" w:rsidR="00916A0E" w:rsidRDefault="00916A0E" w:rsidP="00916A0E">
    <w:pPr>
      <w:shd w:val="clear" w:color="auto" w:fill="FFFFFF"/>
      <w:spacing w:line="240" w:lineRule="auto"/>
    </w:pPr>
    <w:r w:rsidRPr="00916A0E">
      <w:rPr>
        <w:rFonts w:ascii="Verdana" w:hAnsi="Verdana"/>
        <w:b/>
        <w:bCs/>
        <w:sz w:val="18"/>
      </w:rPr>
      <w:t>Abortion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02F14"/>
    <w:multiLevelType w:val="multilevel"/>
    <w:tmpl w:val="B6161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F14B67"/>
    <w:multiLevelType w:val="multilevel"/>
    <w:tmpl w:val="F556A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4B3E07"/>
    <w:multiLevelType w:val="multilevel"/>
    <w:tmpl w:val="B908E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5B"/>
    <w:rsid w:val="00465F5B"/>
    <w:rsid w:val="005F32A8"/>
    <w:rsid w:val="006C7AE1"/>
    <w:rsid w:val="00916A0E"/>
    <w:rsid w:val="00A71919"/>
    <w:rsid w:val="00D15F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9367"/>
  <w15:docId w15:val="{F3496A5E-8B9E-43CF-BA12-A0476FBA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16A0E"/>
    <w:pPr>
      <w:tabs>
        <w:tab w:val="center" w:pos="4680"/>
        <w:tab w:val="right" w:pos="9360"/>
      </w:tabs>
      <w:spacing w:line="240" w:lineRule="auto"/>
    </w:pPr>
  </w:style>
  <w:style w:type="character" w:customStyle="1" w:styleId="HeaderChar">
    <w:name w:val="Header Char"/>
    <w:basedOn w:val="DefaultParagraphFont"/>
    <w:link w:val="Header"/>
    <w:uiPriority w:val="99"/>
    <w:rsid w:val="00916A0E"/>
  </w:style>
  <w:style w:type="paragraph" w:styleId="Footer">
    <w:name w:val="footer"/>
    <w:basedOn w:val="Normal"/>
    <w:link w:val="FooterChar"/>
    <w:uiPriority w:val="99"/>
    <w:unhideWhenUsed/>
    <w:rsid w:val="00916A0E"/>
    <w:pPr>
      <w:tabs>
        <w:tab w:val="center" w:pos="4680"/>
        <w:tab w:val="right" w:pos="9360"/>
      </w:tabs>
      <w:spacing w:line="240" w:lineRule="auto"/>
    </w:pPr>
  </w:style>
  <w:style w:type="character" w:customStyle="1" w:styleId="FooterChar">
    <w:name w:val="Footer Char"/>
    <w:basedOn w:val="DefaultParagraphFont"/>
    <w:link w:val="Footer"/>
    <w:uiPriority w:val="99"/>
    <w:rsid w:val="0091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2019-08-06T20:34:00Z</dcterms:created>
  <dcterms:modified xsi:type="dcterms:W3CDTF">2019-08-06T20:34:00Z</dcterms:modified>
</cp:coreProperties>
</file>